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ABD" w:rsidRPr="00DA7950" w:rsidRDefault="00CB1683" w:rsidP="00FA0ABD">
      <w:pPr>
        <w:jc w:val="center"/>
        <w:rPr>
          <w:b/>
          <w:i/>
          <w:szCs w:val="28"/>
          <w:u w:val="single"/>
          <w:lang w:val="uk-UA"/>
        </w:rPr>
      </w:pPr>
      <w:r>
        <w:rPr>
          <w:b/>
          <w:noProof/>
          <w:szCs w:val="28"/>
        </w:rPr>
        <w:drawing>
          <wp:inline distT="0" distB="0" distL="0" distR="0">
            <wp:extent cx="6115050" cy="8486775"/>
            <wp:effectExtent l="19050" t="0" r="0" b="0"/>
            <wp:docPr id="1" name="Рисунок 1"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5"/>
                    <pic:cNvPicPr>
                      <a:picLocks noChangeAspect="1" noChangeArrowheads="1"/>
                    </pic:cNvPicPr>
                  </pic:nvPicPr>
                  <pic:blipFill>
                    <a:blip r:embed="rId5" cstate="print"/>
                    <a:srcRect/>
                    <a:stretch>
                      <a:fillRect/>
                    </a:stretch>
                  </pic:blipFill>
                  <pic:spPr bwMode="auto">
                    <a:xfrm>
                      <a:off x="0" y="0"/>
                      <a:ext cx="6115050" cy="8486775"/>
                    </a:xfrm>
                    <a:prstGeom prst="rect">
                      <a:avLst/>
                    </a:prstGeom>
                    <a:noFill/>
                    <a:ln w="9525">
                      <a:noFill/>
                      <a:miter lim="800000"/>
                      <a:headEnd/>
                      <a:tailEnd/>
                    </a:ln>
                  </pic:spPr>
                </pic:pic>
              </a:graphicData>
            </a:graphic>
          </wp:inline>
        </w:drawing>
      </w:r>
    </w:p>
    <w:p w:rsidR="00636BC3" w:rsidRPr="00636BC3" w:rsidRDefault="00636BC3" w:rsidP="00FA0ABD">
      <w:pPr>
        <w:jc w:val="center"/>
        <w:rPr>
          <w:b/>
          <w:lang w:val="uk-UA"/>
        </w:rPr>
      </w:pPr>
    </w:p>
    <w:p w:rsidR="00FA0ABD" w:rsidRDefault="00FA0ABD" w:rsidP="00636BC3">
      <w:pPr>
        <w:ind w:firstLine="709"/>
        <w:jc w:val="both"/>
        <w:rPr>
          <w:lang w:val="uk-UA"/>
        </w:rPr>
      </w:pPr>
      <w:r>
        <w:rPr>
          <w:lang w:val="uk-UA"/>
        </w:rPr>
        <w:br w:type="page"/>
      </w:r>
    </w:p>
    <w:p w:rsidR="00FA0ABD" w:rsidRDefault="00CA7BE3" w:rsidP="00CA7BE3">
      <w:pPr>
        <w:jc w:val="both"/>
        <w:rPr>
          <w:sz w:val="22"/>
          <w:szCs w:val="22"/>
          <w:lang w:val="uk-UA"/>
        </w:rPr>
      </w:pPr>
      <w:r>
        <w:rPr>
          <w:noProof/>
        </w:rPr>
        <w:lastRenderedPageBreak/>
        <w:drawing>
          <wp:inline distT="0" distB="0" distL="0" distR="0">
            <wp:extent cx="6115050" cy="8639175"/>
            <wp:effectExtent l="19050" t="0" r="0" b="0"/>
            <wp:docPr id="2" name="Рисунок 1" descr="C:\Users\Home\Downloads\img4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ome\Downloads\img414.jpg"/>
                    <pic:cNvPicPr>
                      <a:picLocks noChangeAspect="1" noChangeArrowheads="1"/>
                    </pic:cNvPicPr>
                  </pic:nvPicPr>
                  <pic:blipFill>
                    <a:blip r:embed="rId6" cstate="print"/>
                    <a:srcRect/>
                    <a:stretch>
                      <a:fillRect/>
                    </a:stretch>
                  </pic:blipFill>
                  <pic:spPr bwMode="auto">
                    <a:xfrm>
                      <a:off x="0" y="0"/>
                      <a:ext cx="6115050" cy="8639175"/>
                    </a:xfrm>
                    <a:prstGeom prst="rect">
                      <a:avLst/>
                    </a:prstGeom>
                    <a:noFill/>
                    <a:ln w="9525">
                      <a:noFill/>
                      <a:miter lim="800000"/>
                      <a:headEnd/>
                      <a:tailEnd/>
                    </a:ln>
                  </pic:spPr>
                </pic:pic>
              </a:graphicData>
            </a:graphic>
          </wp:inline>
        </w:drawing>
      </w:r>
      <w:r w:rsidR="00FA0ABD">
        <w:rPr>
          <w:lang w:val="uk-UA"/>
        </w:rPr>
        <w:br w:type="page"/>
      </w:r>
    </w:p>
    <w:p w:rsidR="00FA0ABD" w:rsidRDefault="00FA0ABD" w:rsidP="00FA0ABD">
      <w:pPr>
        <w:ind w:firstLine="709"/>
        <w:jc w:val="both"/>
        <w:rPr>
          <w:sz w:val="24"/>
          <w:lang w:val="uk-UA"/>
        </w:rPr>
      </w:pPr>
      <w:r>
        <w:rPr>
          <w:b/>
          <w:bCs/>
          <w:iCs/>
          <w:sz w:val="24"/>
          <w:lang w:val="uk-UA"/>
        </w:rPr>
        <w:lastRenderedPageBreak/>
        <w:t>Метою</w:t>
      </w:r>
      <w:r>
        <w:rPr>
          <w:bCs/>
          <w:iCs/>
          <w:sz w:val="24"/>
          <w:lang w:val="uk-UA"/>
        </w:rPr>
        <w:t xml:space="preserve"> </w:t>
      </w:r>
      <w:r w:rsidRPr="00AB4E22">
        <w:rPr>
          <w:b/>
          <w:bCs/>
          <w:iCs/>
          <w:sz w:val="24"/>
          <w:lang w:val="uk-UA"/>
        </w:rPr>
        <w:t>викладання навчальної дисципліни</w:t>
      </w:r>
      <w:r>
        <w:rPr>
          <w:bCs/>
          <w:iCs/>
          <w:sz w:val="24"/>
          <w:lang w:val="uk-UA"/>
        </w:rPr>
        <w:t xml:space="preserve"> „Історія зарубіжної літератури” є </w:t>
      </w:r>
      <w:r>
        <w:rPr>
          <w:sz w:val="24"/>
          <w:lang w:val="uk-UA"/>
        </w:rPr>
        <w:t>ознайомлення студентів з загальним процесом розвитку європейської літератури на первинному етапі (античний період), його закономірності та особливості, як в окремих країнах, так і в цілому Європі, допомогти усвідомити та опанувати особливості літературних напрямків та течій відповідного історико-культурологічного зрізу.</w:t>
      </w:r>
    </w:p>
    <w:p w:rsidR="00AB4E22" w:rsidRDefault="00AB4E22" w:rsidP="00AB4E22">
      <w:pPr>
        <w:tabs>
          <w:tab w:val="left" w:pos="2916"/>
        </w:tabs>
        <w:ind w:firstLineChars="294" w:firstLine="708"/>
        <w:jc w:val="both"/>
        <w:rPr>
          <w:b/>
          <w:sz w:val="24"/>
          <w:lang w:val="uk-UA"/>
        </w:rPr>
      </w:pPr>
    </w:p>
    <w:p w:rsidR="00AB4E22" w:rsidRPr="00484C84" w:rsidRDefault="00AB4E22" w:rsidP="00AB4E22">
      <w:pPr>
        <w:tabs>
          <w:tab w:val="left" w:pos="2916"/>
        </w:tabs>
        <w:ind w:firstLineChars="294" w:firstLine="708"/>
        <w:jc w:val="both"/>
        <w:rPr>
          <w:b/>
          <w:sz w:val="24"/>
          <w:lang w:val="uk-UA"/>
        </w:rPr>
      </w:pPr>
      <w:proofErr w:type="spellStart"/>
      <w:r w:rsidRPr="00484C84">
        <w:rPr>
          <w:b/>
          <w:sz w:val="24"/>
          <w:lang w:val="uk-UA"/>
        </w:rPr>
        <w:t>Пререквізити</w:t>
      </w:r>
      <w:proofErr w:type="spellEnd"/>
      <w:r w:rsidRPr="00484C84">
        <w:rPr>
          <w:b/>
          <w:sz w:val="24"/>
          <w:lang w:val="uk-UA"/>
        </w:rPr>
        <w:t xml:space="preserve">: </w:t>
      </w:r>
      <w:r>
        <w:rPr>
          <w:b/>
          <w:sz w:val="24"/>
          <w:lang w:val="uk-UA"/>
        </w:rPr>
        <w:tab/>
      </w:r>
    </w:p>
    <w:p w:rsidR="00AB4E22" w:rsidRPr="00484C84" w:rsidRDefault="00AB4E22" w:rsidP="00AB4E22">
      <w:pPr>
        <w:ind w:firstLine="709"/>
        <w:jc w:val="both"/>
        <w:rPr>
          <w:sz w:val="24"/>
          <w:lang w:val="uk-UA"/>
        </w:rPr>
      </w:pPr>
      <w:r w:rsidRPr="00484C84">
        <w:rPr>
          <w:sz w:val="24"/>
          <w:lang w:val="uk-UA"/>
        </w:rPr>
        <w:t>Зарубіжна література (шкільний курс);</w:t>
      </w:r>
    </w:p>
    <w:p w:rsidR="00AB4E22" w:rsidRPr="00484C84" w:rsidRDefault="00DF1DDF" w:rsidP="00AB4E22">
      <w:pPr>
        <w:ind w:firstLine="709"/>
        <w:jc w:val="both"/>
        <w:rPr>
          <w:color w:val="000000"/>
          <w:sz w:val="24"/>
          <w:lang w:val="uk-UA"/>
        </w:rPr>
      </w:pPr>
      <w:r w:rsidRPr="00DF1DDF">
        <w:rPr>
          <w:color w:val="000000"/>
          <w:sz w:val="24"/>
          <w:lang w:val="uk-UA"/>
        </w:rPr>
        <w:t>ППО3</w:t>
      </w:r>
      <w:r w:rsidR="00AB4E22" w:rsidRPr="00DF1DDF">
        <w:rPr>
          <w:color w:val="000000"/>
          <w:sz w:val="24"/>
          <w:lang w:val="uk-UA"/>
        </w:rPr>
        <w:t>. Вступ до літературознавства.</w:t>
      </w:r>
    </w:p>
    <w:p w:rsidR="00FA0ABD" w:rsidRDefault="00FA0ABD" w:rsidP="00FA0ABD">
      <w:pPr>
        <w:tabs>
          <w:tab w:val="left" w:pos="-360"/>
          <w:tab w:val="left" w:pos="-180"/>
        </w:tabs>
        <w:ind w:firstLine="709"/>
        <w:jc w:val="both"/>
        <w:rPr>
          <w:b/>
          <w:bCs/>
          <w:szCs w:val="28"/>
          <w:lang w:val="uk-UA"/>
        </w:rPr>
      </w:pPr>
    </w:p>
    <w:p w:rsidR="00FA0ABD" w:rsidRDefault="00FA0ABD" w:rsidP="00FA0ABD">
      <w:pPr>
        <w:tabs>
          <w:tab w:val="left" w:pos="284"/>
          <w:tab w:val="left" w:pos="567"/>
        </w:tabs>
        <w:ind w:firstLine="709"/>
        <w:jc w:val="both"/>
        <w:rPr>
          <w:sz w:val="24"/>
          <w:lang w:val="uk-UA"/>
        </w:rPr>
      </w:pPr>
      <w:r>
        <w:rPr>
          <w:b/>
          <w:szCs w:val="28"/>
          <w:lang w:val="uk-UA"/>
        </w:rPr>
        <w:t>Результати навчання</w:t>
      </w:r>
      <w:r>
        <w:rPr>
          <w:szCs w:val="28"/>
          <w:lang w:val="uk-UA"/>
        </w:rPr>
        <w:t xml:space="preserve"> </w:t>
      </w:r>
    </w:p>
    <w:p w:rsidR="00FA0ABD" w:rsidRDefault="00FA0ABD" w:rsidP="00FA0ABD">
      <w:pPr>
        <w:ind w:firstLine="709"/>
        <w:jc w:val="both"/>
        <w:rPr>
          <w:sz w:val="24"/>
          <w:lang w:val="uk-UA"/>
        </w:rPr>
      </w:pPr>
      <w:r>
        <w:rPr>
          <w:b/>
          <w:sz w:val="24"/>
          <w:lang w:val="uk-UA"/>
        </w:rPr>
        <w:t>знати</w:t>
      </w:r>
      <w:r>
        <w:rPr>
          <w:sz w:val="24"/>
          <w:lang w:val="uk-UA"/>
        </w:rPr>
        <w:t xml:space="preserve"> періодизацію, еволюцію літератури Античності, зміст рекомендованих художніх творів; особливості творчого методу видатних письменників названих періодів, своєрідність їх образних та мовних засобів;</w:t>
      </w:r>
    </w:p>
    <w:p w:rsidR="00FA0ABD" w:rsidRDefault="00FA0ABD" w:rsidP="00FA0ABD">
      <w:pPr>
        <w:ind w:firstLine="709"/>
        <w:jc w:val="both"/>
        <w:rPr>
          <w:sz w:val="24"/>
          <w:lang w:val="uk-UA"/>
        </w:rPr>
      </w:pPr>
      <w:r>
        <w:rPr>
          <w:b/>
          <w:sz w:val="24"/>
          <w:lang w:val="uk-UA"/>
        </w:rPr>
        <w:t>вміти</w:t>
      </w:r>
      <w:r>
        <w:rPr>
          <w:sz w:val="24"/>
          <w:lang w:val="uk-UA"/>
        </w:rPr>
        <w:t xml:space="preserve"> комплексно аналізувати текст, основні образи, визначати тематику, ідейне спрямування, художність; орієнтуватися в літературно-критичному дискурсі вітчизняного та зарубіжного літературознавства; встановлювати </w:t>
      </w:r>
      <w:proofErr w:type="spellStart"/>
      <w:r>
        <w:rPr>
          <w:sz w:val="24"/>
          <w:lang w:val="uk-UA"/>
        </w:rPr>
        <w:t>міжлітературні</w:t>
      </w:r>
      <w:proofErr w:type="spellEnd"/>
      <w:r>
        <w:rPr>
          <w:sz w:val="24"/>
          <w:lang w:val="uk-UA"/>
        </w:rPr>
        <w:t xml:space="preserve"> зв’язки; орієнтуватися у проблематиці даного розділу історії літератури й оволодіти певними навичками, необхідними для аналізу художніх творів.</w:t>
      </w:r>
    </w:p>
    <w:p w:rsidR="00AB4E22" w:rsidRPr="00484C84" w:rsidRDefault="00AB4E22" w:rsidP="00AB4E22">
      <w:pPr>
        <w:ind w:firstLine="709"/>
        <w:jc w:val="both"/>
        <w:rPr>
          <w:sz w:val="24"/>
          <w:lang w:val="uk-UA"/>
        </w:rPr>
      </w:pPr>
      <w:r w:rsidRPr="00484C84">
        <w:rPr>
          <w:kern w:val="24"/>
          <w:sz w:val="24"/>
          <w:lang w:val="uk-UA"/>
        </w:rPr>
        <w:t>Навчальна дисципліна «Зарубіжна література»</w:t>
      </w:r>
      <w:r w:rsidRPr="00484C84">
        <w:rPr>
          <w:sz w:val="24"/>
          <w:lang w:val="uk-UA"/>
        </w:rPr>
        <w:t xml:space="preserve"> забезпечує досягнення таких загальних і спеціальних </w:t>
      </w:r>
      <w:proofErr w:type="spellStart"/>
      <w:r w:rsidRPr="00484C84">
        <w:rPr>
          <w:sz w:val="24"/>
          <w:lang w:val="uk-UA"/>
        </w:rPr>
        <w:t>компетентностей</w:t>
      </w:r>
      <w:proofErr w:type="spellEnd"/>
      <w:r w:rsidRPr="00484C84">
        <w:rPr>
          <w:sz w:val="24"/>
          <w:lang w:val="uk-UA"/>
        </w:rPr>
        <w:t>:</w:t>
      </w:r>
    </w:p>
    <w:p w:rsidR="00AB4E22" w:rsidRPr="0079268E" w:rsidRDefault="00AB4E22" w:rsidP="0079268E">
      <w:pPr>
        <w:tabs>
          <w:tab w:val="left" w:pos="1867"/>
        </w:tabs>
        <w:ind w:firstLine="851"/>
        <w:jc w:val="both"/>
        <w:rPr>
          <w:b/>
          <w:sz w:val="24"/>
          <w:lang w:val="uk-UA"/>
        </w:rPr>
      </w:pPr>
      <w:r w:rsidRPr="0079268E">
        <w:rPr>
          <w:b/>
          <w:sz w:val="24"/>
          <w:lang w:val="uk-UA"/>
        </w:rPr>
        <w:tab/>
      </w:r>
    </w:p>
    <w:p w:rsidR="00AB4E22" w:rsidRPr="0079268E" w:rsidRDefault="00AB4E22" w:rsidP="0079268E">
      <w:pPr>
        <w:pStyle w:val="af1"/>
        <w:spacing w:after="0"/>
        <w:ind w:left="0" w:firstLine="709"/>
        <w:jc w:val="both"/>
        <w:rPr>
          <w:rFonts w:ascii="Times New Roman" w:hAnsi="Times New Roman"/>
          <w:b/>
          <w:i/>
          <w:sz w:val="24"/>
          <w:szCs w:val="24"/>
        </w:rPr>
      </w:pPr>
      <w:r w:rsidRPr="0079268E">
        <w:rPr>
          <w:rFonts w:ascii="Times New Roman" w:hAnsi="Times New Roman"/>
          <w:b/>
          <w:i/>
          <w:sz w:val="24"/>
          <w:szCs w:val="24"/>
        </w:rPr>
        <w:t>Загальні:</w:t>
      </w:r>
    </w:p>
    <w:p w:rsidR="0079268E" w:rsidRDefault="00AB4E22" w:rsidP="0079268E">
      <w:pPr>
        <w:ind w:firstLine="709"/>
        <w:jc w:val="both"/>
        <w:rPr>
          <w:bCs/>
          <w:color w:val="000000"/>
          <w:sz w:val="24"/>
          <w:lang w:val="uk-UA"/>
        </w:rPr>
      </w:pPr>
      <w:r w:rsidRPr="00484C84">
        <w:rPr>
          <w:b/>
          <w:bCs/>
          <w:color w:val="000000"/>
          <w:sz w:val="24"/>
          <w:lang w:val="uk-UA"/>
        </w:rPr>
        <w:t xml:space="preserve">ЗК </w:t>
      </w:r>
      <w:r w:rsidR="0079268E">
        <w:rPr>
          <w:b/>
          <w:bCs/>
          <w:color w:val="000000"/>
          <w:sz w:val="24"/>
          <w:lang w:val="uk-UA"/>
        </w:rPr>
        <w:t>2</w:t>
      </w:r>
      <w:r w:rsidRPr="00484C84">
        <w:rPr>
          <w:b/>
          <w:bCs/>
          <w:color w:val="000000"/>
          <w:sz w:val="24"/>
          <w:lang w:val="uk-UA"/>
        </w:rPr>
        <w:t xml:space="preserve">. </w:t>
      </w:r>
      <w:r w:rsidR="0079268E" w:rsidRPr="0079268E">
        <w:rPr>
          <w:bCs/>
          <w:color w:val="000000"/>
          <w:sz w:val="24"/>
          <w:lang w:val="uk-UA"/>
        </w:rPr>
        <w:t>Здатність зберігати та примножувати моральні,</w:t>
      </w:r>
      <w:r w:rsidR="0079268E">
        <w:rPr>
          <w:bCs/>
          <w:color w:val="000000"/>
          <w:sz w:val="24"/>
          <w:lang w:val="uk-UA"/>
        </w:rPr>
        <w:t xml:space="preserve"> </w:t>
      </w:r>
      <w:r w:rsidR="0079268E" w:rsidRPr="0079268E">
        <w:rPr>
          <w:bCs/>
          <w:color w:val="000000"/>
          <w:sz w:val="24"/>
          <w:lang w:val="uk-UA"/>
        </w:rPr>
        <w:t>культурні, наукові цінності і досягнення суспільства на основі</w:t>
      </w:r>
      <w:r w:rsidR="0079268E">
        <w:rPr>
          <w:bCs/>
          <w:color w:val="000000"/>
          <w:sz w:val="24"/>
          <w:lang w:val="uk-UA"/>
        </w:rPr>
        <w:t xml:space="preserve"> </w:t>
      </w:r>
      <w:r w:rsidR="0079268E" w:rsidRPr="0079268E">
        <w:rPr>
          <w:bCs/>
          <w:color w:val="000000"/>
          <w:sz w:val="24"/>
          <w:lang w:val="uk-UA"/>
        </w:rPr>
        <w:t>розуміння історії та закономірностей розвитку предметної</w:t>
      </w:r>
      <w:r w:rsidR="0079268E">
        <w:rPr>
          <w:bCs/>
          <w:color w:val="000000"/>
          <w:sz w:val="24"/>
          <w:lang w:val="uk-UA"/>
        </w:rPr>
        <w:t xml:space="preserve"> </w:t>
      </w:r>
      <w:r w:rsidR="0079268E" w:rsidRPr="0079268E">
        <w:rPr>
          <w:bCs/>
          <w:color w:val="000000"/>
          <w:sz w:val="24"/>
          <w:lang w:val="uk-UA"/>
        </w:rPr>
        <w:t>області, її місця у загальній системі знань про природу і</w:t>
      </w:r>
      <w:r w:rsidR="0079268E">
        <w:rPr>
          <w:bCs/>
          <w:color w:val="000000"/>
          <w:sz w:val="24"/>
          <w:lang w:val="uk-UA"/>
        </w:rPr>
        <w:t xml:space="preserve"> </w:t>
      </w:r>
      <w:r w:rsidR="0079268E" w:rsidRPr="0079268E">
        <w:rPr>
          <w:bCs/>
          <w:color w:val="000000"/>
          <w:sz w:val="24"/>
          <w:lang w:val="uk-UA"/>
        </w:rPr>
        <w:t>суспільство та у розвитку суспільства, техніки і технологій,</w:t>
      </w:r>
      <w:r w:rsidR="0079268E">
        <w:rPr>
          <w:bCs/>
          <w:color w:val="000000"/>
          <w:sz w:val="24"/>
          <w:lang w:val="uk-UA"/>
        </w:rPr>
        <w:t xml:space="preserve"> </w:t>
      </w:r>
      <w:r w:rsidR="0079268E" w:rsidRPr="0079268E">
        <w:rPr>
          <w:bCs/>
          <w:color w:val="000000"/>
          <w:sz w:val="24"/>
          <w:lang w:val="uk-UA"/>
        </w:rPr>
        <w:t>використовувати різні види та форми рухової активності для</w:t>
      </w:r>
      <w:r w:rsidR="0079268E">
        <w:rPr>
          <w:bCs/>
          <w:color w:val="000000"/>
          <w:sz w:val="24"/>
          <w:lang w:val="uk-UA"/>
        </w:rPr>
        <w:t xml:space="preserve"> </w:t>
      </w:r>
      <w:r w:rsidR="0079268E" w:rsidRPr="0079268E">
        <w:rPr>
          <w:bCs/>
          <w:color w:val="000000"/>
          <w:sz w:val="24"/>
          <w:lang w:val="uk-UA"/>
        </w:rPr>
        <w:t>активного відпочинку та ведення здорового способу життя.</w:t>
      </w:r>
    </w:p>
    <w:p w:rsidR="0079268E" w:rsidRDefault="0079268E" w:rsidP="0079268E">
      <w:pPr>
        <w:ind w:firstLine="709"/>
        <w:jc w:val="both"/>
        <w:rPr>
          <w:bCs/>
          <w:color w:val="000000"/>
          <w:sz w:val="24"/>
          <w:lang w:val="uk-UA"/>
        </w:rPr>
      </w:pPr>
      <w:r w:rsidRPr="0079268E">
        <w:rPr>
          <w:b/>
          <w:bCs/>
          <w:color w:val="000000"/>
          <w:sz w:val="24"/>
          <w:lang w:val="uk-UA"/>
        </w:rPr>
        <w:t>ЗКЗ.</w:t>
      </w:r>
      <w:r w:rsidRPr="0079268E">
        <w:rPr>
          <w:bCs/>
          <w:color w:val="000000"/>
          <w:sz w:val="24"/>
          <w:lang w:val="uk-UA"/>
        </w:rPr>
        <w:t xml:space="preserve"> Здатність спілкуватися державною мовою як усно, так і</w:t>
      </w:r>
      <w:r>
        <w:rPr>
          <w:bCs/>
          <w:color w:val="000000"/>
          <w:sz w:val="24"/>
          <w:lang w:val="uk-UA"/>
        </w:rPr>
        <w:t xml:space="preserve"> </w:t>
      </w:r>
      <w:r w:rsidRPr="0079268E">
        <w:rPr>
          <w:bCs/>
          <w:color w:val="000000"/>
          <w:sz w:val="24"/>
          <w:lang w:val="uk-UA"/>
        </w:rPr>
        <w:t>письмово.</w:t>
      </w:r>
    </w:p>
    <w:p w:rsidR="0079268E" w:rsidRPr="0079268E" w:rsidRDefault="0079268E" w:rsidP="0079268E">
      <w:pPr>
        <w:ind w:firstLine="709"/>
        <w:jc w:val="both"/>
        <w:rPr>
          <w:bCs/>
          <w:color w:val="000000"/>
          <w:sz w:val="24"/>
          <w:lang w:val="uk-UA"/>
        </w:rPr>
      </w:pPr>
      <w:r w:rsidRPr="0079268E">
        <w:rPr>
          <w:b/>
          <w:bCs/>
          <w:color w:val="000000"/>
          <w:sz w:val="24"/>
          <w:lang w:val="uk-UA"/>
        </w:rPr>
        <w:t>ЗК5.</w:t>
      </w:r>
      <w:r w:rsidRPr="0079268E">
        <w:rPr>
          <w:bCs/>
          <w:color w:val="000000"/>
          <w:sz w:val="24"/>
          <w:lang w:val="uk-UA"/>
        </w:rPr>
        <w:t xml:space="preserve"> Здатність учитися й оволодівати сучасними знаннями.</w:t>
      </w:r>
    </w:p>
    <w:p w:rsidR="0079268E" w:rsidRDefault="0079268E" w:rsidP="0079268E">
      <w:pPr>
        <w:ind w:firstLine="709"/>
        <w:jc w:val="both"/>
        <w:rPr>
          <w:bCs/>
          <w:color w:val="000000"/>
          <w:sz w:val="24"/>
          <w:lang w:val="uk-UA"/>
        </w:rPr>
      </w:pPr>
      <w:r w:rsidRPr="0079268E">
        <w:rPr>
          <w:b/>
          <w:bCs/>
          <w:color w:val="000000"/>
          <w:sz w:val="24"/>
          <w:lang w:val="uk-UA"/>
        </w:rPr>
        <w:t>ЗК6.</w:t>
      </w:r>
      <w:r w:rsidRPr="0079268E">
        <w:rPr>
          <w:bCs/>
          <w:color w:val="000000"/>
          <w:sz w:val="24"/>
          <w:lang w:val="uk-UA"/>
        </w:rPr>
        <w:t xml:space="preserve"> Здатність до пошуку, опрацювання та аналізу інформації</w:t>
      </w:r>
      <w:r>
        <w:rPr>
          <w:bCs/>
          <w:color w:val="000000"/>
          <w:sz w:val="24"/>
          <w:lang w:val="uk-UA"/>
        </w:rPr>
        <w:t xml:space="preserve"> </w:t>
      </w:r>
      <w:r w:rsidRPr="0079268E">
        <w:rPr>
          <w:bCs/>
          <w:color w:val="000000"/>
          <w:sz w:val="24"/>
          <w:lang w:val="uk-UA"/>
        </w:rPr>
        <w:t>з різних джерел.</w:t>
      </w:r>
    </w:p>
    <w:p w:rsidR="0079268E" w:rsidRPr="0079268E" w:rsidRDefault="0079268E" w:rsidP="0079268E">
      <w:pPr>
        <w:ind w:firstLine="709"/>
        <w:jc w:val="both"/>
        <w:rPr>
          <w:bCs/>
          <w:color w:val="000000"/>
          <w:sz w:val="24"/>
          <w:lang w:val="uk-UA"/>
        </w:rPr>
      </w:pPr>
      <w:r w:rsidRPr="0079268E">
        <w:rPr>
          <w:b/>
          <w:bCs/>
          <w:color w:val="000000"/>
          <w:sz w:val="24"/>
          <w:lang w:val="uk-UA"/>
        </w:rPr>
        <w:t>ЗК10.</w:t>
      </w:r>
      <w:r w:rsidRPr="0079268E">
        <w:rPr>
          <w:bCs/>
          <w:color w:val="000000"/>
          <w:sz w:val="24"/>
          <w:lang w:val="uk-UA"/>
        </w:rPr>
        <w:t xml:space="preserve"> Здатність до абстрактного мислення, аналізу та синтезу.</w:t>
      </w:r>
    </w:p>
    <w:p w:rsidR="0079268E" w:rsidRDefault="0079268E" w:rsidP="0079268E">
      <w:pPr>
        <w:ind w:firstLine="709"/>
        <w:jc w:val="both"/>
        <w:rPr>
          <w:bCs/>
          <w:color w:val="000000"/>
          <w:sz w:val="24"/>
          <w:lang w:val="uk-UA"/>
        </w:rPr>
      </w:pPr>
      <w:r w:rsidRPr="0079268E">
        <w:rPr>
          <w:b/>
          <w:bCs/>
          <w:color w:val="000000"/>
          <w:sz w:val="24"/>
          <w:lang w:val="uk-UA"/>
        </w:rPr>
        <w:t>ЗК11.</w:t>
      </w:r>
      <w:r w:rsidRPr="0079268E">
        <w:rPr>
          <w:bCs/>
          <w:color w:val="000000"/>
          <w:sz w:val="24"/>
          <w:lang w:val="uk-UA"/>
        </w:rPr>
        <w:t xml:space="preserve"> Здатність застосовувати знання у практичних ситуаціях.</w:t>
      </w:r>
    </w:p>
    <w:p w:rsidR="0079268E" w:rsidRDefault="0079268E" w:rsidP="0079268E">
      <w:pPr>
        <w:ind w:firstLine="709"/>
        <w:jc w:val="both"/>
        <w:rPr>
          <w:bCs/>
          <w:color w:val="000000"/>
          <w:sz w:val="24"/>
          <w:lang w:val="uk-UA"/>
        </w:rPr>
      </w:pPr>
    </w:p>
    <w:p w:rsidR="00AB4E22" w:rsidRPr="0079268E" w:rsidRDefault="00AB4E22" w:rsidP="0079268E">
      <w:pPr>
        <w:ind w:firstLine="709"/>
        <w:jc w:val="both"/>
        <w:rPr>
          <w:bCs/>
          <w:color w:val="000000"/>
          <w:sz w:val="24"/>
          <w:lang w:val="uk-UA"/>
        </w:rPr>
      </w:pPr>
      <w:r w:rsidRPr="00484C84">
        <w:rPr>
          <w:b/>
          <w:i/>
          <w:sz w:val="24"/>
          <w:lang w:val="uk-UA"/>
        </w:rPr>
        <w:t>Фахові:</w:t>
      </w:r>
    </w:p>
    <w:p w:rsidR="0079268E" w:rsidRDefault="0079268E" w:rsidP="0079268E">
      <w:pPr>
        <w:tabs>
          <w:tab w:val="left" w:pos="-360"/>
          <w:tab w:val="left" w:pos="-180"/>
        </w:tabs>
        <w:ind w:firstLine="709"/>
        <w:jc w:val="both"/>
        <w:rPr>
          <w:b/>
          <w:bCs/>
          <w:color w:val="000000"/>
          <w:sz w:val="24"/>
          <w:lang w:val="uk-UA"/>
        </w:rPr>
      </w:pPr>
      <w:r w:rsidRPr="0079268E">
        <w:rPr>
          <w:b/>
          <w:bCs/>
          <w:color w:val="000000"/>
          <w:sz w:val="24"/>
          <w:lang w:val="uk-UA"/>
        </w:rPr>
        <w:t xml:space="preserve">ФК1. </w:t>
      </w:r>
      <w:r w:rsidRPr="0079268E">
        <w:rPr>
          <w:bCs/>
          <w:color w:val="000000"/>
          <w:sz w:val="24"/>
          <w:lang w:val="uk-UA"/>
        </w:rPr>
        <w:t>Усвідомлення структури філологічної науки та її теоретичних основ.</w:t>
      </w:r>
    </w:p>
    <w:p w:rsidR="00AB4E22" w:rsidRDefault="0079268E" w:rsidP="0079268E">
      <w:pPr>
        <w:ind w:firstLineChars="253" w:firstLine="610"/>
        <w:jc w:val="both"/>
        <w:rPr>
          <w:bCs/>
          <w:color w:val="000000"/>
          <w:sz w:val="24"/>
          <w:lang w:val="uk-UA"/>
        </w:rPr>
      </w:pPr>
      <w:r w:rsidRPr="0079268E">
        <w:rPr>
          <w:b/>
          <w:bCs/>
          <w:color w:val="000000"/>
          <w:sz w:val="24"/>
          <w:lang w:val="uk-UA"/>
        </w:rPr>
        <w:t xml:space="preserve">ФК5. </w:t>
      </w:r>
      <w:r w:rsidRPr="0079268E">
        <w:rPr>
          <w:bCs/>
          <w:color w:val="000000"/>
          <w:sz w:val="24"/>
          <w:lang w:val="uk-UA"/>
        </w:rPr>
        <w:t>Здатність використовувати в професійній діяльності системні знання про основні періоди розвитку літератури, що вивчається, від давнини до XXI століття, еволюцію напрямів, жанрів і стилів, чільних представників та художні явища, а також знання про тенденції розвитку світового літературного процесу та української літератури.</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ФК7. </w:t>
      </w:r>
      <w:r w:rsidRPr="0079268E">
        <w:rPr>
          <w:bCs/>
          <w:color w:val="000000"/>
          <w:sz w:val="24"/>
          <w:lang w:val="uk-UA"/>
        </w:rPr>
        <w:t>Здатність до збирання й аналізу, систематизації та інтерпретації мовних, літературних, фольклорних фактів, інтерпретації та перекладу тексту (залежно від обраної спеціалізації).</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ФК8. </w:t>
      </w:r>
      <w:r w:rsidRPr="0079268E">
        <w:rPr>
          <w:bCs/>
          <w:color w:val="000000"/>
          <w:sz w:val="24"/>
          <w:lang w:val="uk-UA"/>
        </w:rPr>
        <w:t>Здатність вільно оперувати спеціальною термінологією для розв’язання професійних завдань.</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ФК9. </w:t>
      </w:r>
      <w:r w:rsidRPr="0079268E">
        <w:rPr>
          <w:bCs/>
          <w:color w:val="000000"/>
          <w:sz w:val="24"/>
          <w:lang w:val="uk-UA"/>
        </w:rPr>
        <w:t>Усвідомлення засад і технологій створення текстів різних жанрів і стилів державною та іноземною (іноземними) мовами.</w:t>
      </w:r>
    </w:p>
    <w:p w:rsidR="0079268E" w:rsidRPr="0079268E" w:rsidRDefault="0079268E" w:rsidP="0079268E">
      <w:pPr>
        <w:ind w:firstLineChars="253" w:firstLine="610"/>
        <w:jc w:val="both"/>
        <w:rPr>
          <w:b/>
          <w:bCs/>
          <w:color w:val="000000"/>
          <w:sz w:val="24"/>
          <w:lang w:val="uk-UA"/>
        </w:rPr>
      </w:pPr>
      <w:r w:rsidRPr="0079268E">
        <w:rPr>
          <w:b/>
          <w:bCs/>
          <w:color w:val="000000"/>
          <w:sz w:val="24"/>
          <w:lang w:val="uk-UA"/>
        </w:rPr>
        <w:t xml:space="preserve">ФК10. </w:t>
      </w:r>
      <w:r w:rsidRPr="0079268E">
        <w:rPr>
          <w:bCs/>
          <w:color w:val="000000"/>
          <w:sz w:val="24"/>
          <w:lang w:val="uk-UA"/>
        </w:rPr>
        <w:t>Здатність здійснювати лінгвістичний, літературознавчий та спеціальний філологічний (залежно від обраної спеціалізації) аналіз текстів різних стилів і жанрів.</w:t>
      </w:r>
    </w:p>
    <w:p w:rsidR="0079268E" w:rsidRDefault="0079268E" w:rsidP="00AB4E22">
      <w:pPr>
        <w:ind w:firstLineChars="253" w:firstLine="607"/>
        <w:jc w:val="both"/>
        <w:rPr>
          <w:sz w:val="24"/>
          <w:lang w:val="uk-UA"/>
        </w:rPr>
      </w:pPr>
    </w:p>
    <w:p w:rsidR="00AB4E22" w:rsidRPr="00484C84" w:rsidRDefault="00AB4E22" w:rsidP="00AB4E22">
      <w:pPr>
        <w:ind w:firstLineChars="253" w:firstLine="607"/>
        <w:jc w:val="both"/>
        <w:rPr>
          <w:sz w:val="24"/>
          <w:lang w:val="uk-UA"/>
        </w:rPr>
      </w:pPr>
      <w:r w:rsidRPr="00484C84">
        <w:rPr>
          <w:sz w:val="24"/>
          <w:lang w:val="uk-UA"/>
        </w:rPr>
        <w:t xml:space="preserve">У результаті засвоєння змісту навчальної дисципліни студент має набути таких </w:t>
      </w:r>
      <w:r w:rsidRPr="00484C84">
        <w:rPr>
          <w:b/>
          <w:i/>
          <w:sz w:val="24"/>
          <w:lang w:val="uk-UA"/>
        </w:rPr>
        <w:t>програмних</w:t>
      </w:r>
      <w:r w:rsidRPr="00484C84">
        <w:rPr>
          <w:b/>
          <w:bCs/>
          <w:i/>
          <w:iCs/>
          <w:sz w:val="24"/>
          <w:lang w:val="uk-UA"/>
        </w:rPr>
        <w:t xml:space="preserve"> результатів навчання</w:t>
      </w:r>
      <w:r w:rsidRPr="00484C84">
        <w:rPr>
          <w:sz w:val="24"/>
          <w:lang w:val="uk-UA"/>
        </w:rPr>
        <w:t>:</w:t>
      </w:r>
    </w:p>
    <w:p w:rsidR="0079268E" w:rsidRDefault="0079268E" w:rsidP="00624207">
      <w:pPr>
        <w:ind w:firstLine="567"/>
        <w:jc w:val="both"/>
        <w:rPr>
          <w:b/>
          <w:bCs/>
          <w:color w:val="000000"/>
          <w:sz w:val="24"/>
          <w:lang w:val="uk-UA"/>
        </w:rPr>
      </w:pPr>
      <w:r w:rsidRPr="0079268E">
        <w:rPr>
          <w:b/>
          <w:bCs/>
          <w:color w:val="000000"/>
          <w:sz w:val="24"/>
          <w:lang w:val="uk-UA"/>
        </w:rPr>
        <w:t xml:space="preserve">ПРН 3. </w:t>
      </w:r>
      <w:r w:rsidRPr="0079268E">
        <w:rPr>
          <w:bCs/>
          <w:color w:val="000000"/>
          <w:sz w:val="24"/>
          <w:lang w:val="uk-UA"/>
        </w:rPr>
        <w:t>Організовувати процес свого навчання й самоосвіти.</w:t>
      </w:r>
    </w:p>
    <w:p w:rsidR="0079268E" w:rsidRDefault="0079268E" w:rsidP="00624207">
      <w:pPr>
        <w:ind w:firstLine="567"/>
        <w:jc w:val="both"/>
        <w:rPr>
          <w:bCs/>
          <w:color w:val="000000"/>
          <w:sz w:val="24"/>
          <w:lang w:val="uk-UA"/>
        </w:rPr>
      </w:pPr>
      <w:r w:rsidRPr="0079268E">
        <w:rPr>
          <w:b/>
          <w:bCs/>
          <w:color w:val="000000"/>
          <w:sz w:val="24"/>
          <w:lang w:val="uk-UA"/>
        </w:rPr>
        <w:lastRenderedPageBreak/>
        <w:t xml:space="preserve">ПРН 8. </w:t>
      </w:r>
      <w:r w:rsidRPr="0079268E">
        <w:rPr>
          <w:bCs/>
          <w:color w:val="000000"/>
          <w:sz w:val="24"/>
          <w:lang w:val="uk-UA"/>
        </w:rPr>
        <w:t>Знати й розуміти систему мови, загальні властивості літератури як мистецтва слова, історію мов і літератур, що вивчаються, і вміти застосовувати ці знання у професійній діяльності.</w:t>
      </w:r>
    </w:p>
    <w:p w:rsidR="0079268E" w:rsidRDefault="0079268E" w:rsidP="00624207">
      <w:pPr>
        <w:ind w:firstLine="567"/>
        <w:jc w:val="both"/>
        <w:rPr>
          <w:b/>
          <w:bCs/>
          <w:color w:val="000000"/>
          <w:sz w:val="24"/>
          <w:lang w:val="uk-UA"/>
        </w:rPr>
      </w:pPr>
      <w:r w:rsidRPr="0079268E">
        <w:rPr>
          <w:b/>
          <w:bCs/>
          <w:color w:val="000000"/>
          <w:sz w:val="24"/>
          <w:lang w:val="uk-UA"/>
        </w:rPr>
        <w:t xml:space="preserve">ПРН 11. </w:t>
      </w:r>
      <w:r w:rsidRPr="0079268E">
        <w:rPr>
          <w:bCs/>
          <w:color w:val="000000"/>
          <w:sz w:val="24"/>
          <w:lang w:val="uk-UA"/>
        </w:rPr>
        <w:t>Знати принципи, технології і прийоми створення усних і письмових текстів різних жанрів і стилів державною та іноземними мовами.</w:t>
      </w:r>
    </w:p>
    <w:p w:rsidR="0079268E" w:rsidRPr="0079268E" w:rsidRDefault="0079268E" w:rsidP="00624207">
      <w:pPr>
        <w:ind w:firstLine="567"/>
        <w:jc w:val="both"/>
        <w:rPr>
          <w:bCs/>
          <w:color w:val="000000"/>
          <w:sz w:val="24"/>
          <w:lang w:val="uk-UA"/>
        </w:rPr>
      </w:pPr>
      <w:r w:rsidRPr="0079268E">
        <w:rPr>
          <w:b/>
          <w:bCs/>
          <w:color w:val="000000"/>
          <w:sz w:val="24"/>
          <w:lang w:val="uk-UA"/>
        </w:rPr>
        <w:t xml:space="preserve">ПРН 13. </w:t>
      </w:r>
      <w:r w:rsidRPr="0079268E">
        <w:rPr>
          <w:bCs/>
          <w:color w:val="000000"/>
          <w:sz w:val="24"/>
          <w:lang w:val="uk-UA"/>
        </w:rPr>
        <w:t>Аналізувати й інтерпретувати твори української та зарубіжної художньої літератури й усної народної творчості, визначати їхню специфіку й місце в літературному процесі (відповідно до обраної спеціалізації).</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14. </w:t>
      </w:r>
      <w:r w:rsidRPr="0079268E">
        <w:rPr>
          <w:bCs/>
          <w:color w:val="000000"/>
          <w:sz w:val="24"/>
          <w:lang w:val="uk-UA"/>
        </w:rPr>
        <w:t>Використовувати мови, які передбачені програмою для вивчення, в усній та письмовій формі, у різних жанрово-стильових різновидах і регістрах спілкування (офіційному, неофіційному, нейтральному), для розв’язання комунікативних завдань у побутовій, суспільній, навчальній, професійній, науковій сферах життя.</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15. </w:t>
      </w:r>
      <w:r w:rsidRPr="0079268E">
        <w:rPr>
          <w:bCs/>
          <w:color w:val="000000"/>
          <w:sz w:val="24"/>
          <w:lang w:val="uk-UA"/>
        </w:rPr>
        <w:t>Здійснювати лінгвістичний, літературознавчий та спеціальний філологічний аналіз текстів різних стилів і жанрів.</w:t>
      </w:r>
    </w:p>
    <w:p w:rsidR="0079268E" w:rsidRPr="0079268E" w:rsidRDefault="0079268E" w:rsidP="00624207">
      <w:pPr>
        <w:ind w:firstLine="567"/>
        <w:jc w:val="both"/>
        <w:rPr>
          <w:b/>
          <w:bCs/>
          <w:color w:val="000000"/>
          <w:sz w:val="24"/>
          <w:lang w:val="uk-UA"/>
        </w:rPr>
      </w:pPr>
      <w:r w:rsidRPr="0079268E">
        <w:rPr>
          <w:b/>
          <w:bCs/>
          <w:color w:val="000000"/>
          <w:sz w:val="24"/>
          <w:lang w:val="uk-UA"/>
        </w:rPr>
        <w:t xml:space="preserve">ПРН 16. </w:t>
      </w:r>
      <w:r w:rsidRPr="0079268E">
        <w:rPr>
          <w:bCs/>
          <w:color w:val="000000"/>
          <w:sz w:val="24"/>
          <w:lang w:val="uk-UA"/>
        </w:rPr>
        <w:t>Знати й розуміти основні поняття, теорії та концепції обраної філологічної спеціалізації, уміти застосовувати їх у професійній діяльності</w:t>
      </w:r>
      <w:r w:rsidRPr="0079268E">
        <w:rPr>
          <w:b/>
          <w:bCs/>
          <w:color w:val="000000"/>
          <w:sz w:val="24"/>
          <w:lang w:val="uk-UA"/>
        </w:rPr>
        <w:t>.</w:t>
      </w:r>
    </w:p>
    <w:p w:rsidR="0079268E" w:rsidRDefault="0079268E" w:rsidP="00624207">
      <w:pPr>
        <w:ind w:firstLine="567"/>
        <w:jc w:val="both"/>
        <w:rPr>
          <w:b/>
          <w:bCs/>
          <w:color w:val="000000"/>
          <w:sz w:val="24"/>
          <w:lang w:val="uk-UA"/>
        </w:rPr>
      </w:pPr>
      <w:r w:rsidRPr="0079268E">
        <w:rPr>
          <w:b/>
          <w:bCs/>
          <w:color w:val="000000"/>
          <w:sz w:val="24"/>
          <w:lang w:val="uk-UA"/>
        </w:rPr>
        <w:t xml:space="preserve">ПРН 17. </w:t>
      </w:r>
      <w:r w:rsidRPr="0079268E">
        <w:rPr>
          <w:bCs/>
          <w:color w:val="000000"/>
          <w:sz w:val="24"/>
          <w:lang w:val="uk-UA"/>
        </w:rPr>
        <w:t>Збирати, аналізувати, систематизувати й інтерпретувати мовні, літературні, фольклорні явища й використовувати їх для розв’язання складних задач і проблем у спеціалізованих сферах професійної діяльності та/або навчання.</w:t>
      </w:r>
    </w:p>
    <w:p w:rsidR="00AB4E22" w:rsidRPr="0079268E" w:rsidRDefault="00AB4E22" w:rsidP="00624207">
      <w:pPr>
        <w:spacing w:after="200" w:line="276" w:lineRule="auto"/>
        <w:ind w:firstLine="567"/>
        <w:rPr>
          <w:b/>
          <w:bCs/>
          <w:color w:val="000000"/>
          <w:sz w:val="24"/>
          <w:lang w:val="uk-UA"/>
        </w:rPr>
      </w:pPr>
      <w:r>
        <w:rPr>
          <w:sz w:val="24"/>
          <w:lang w:val="uk-UA"/>
        </w:rPr>
        <w:br w:type="page"/>
      </w:r>
    </w:p>
    <w:p w:rsidR="00FA0ABD" w:rsidRDefault="00FA0ABD" w:rsidP="00FA0ABD">
      <w:pPr>
        <w:tabs>
          <w:tab w:val="left" w:pos="284"/>
          <w:tab w:val="left" w:pos="567"/>
        </w:tabs>
        <w:ind w:firstLine="709"/>
        <w:jc w:val="both"/>
        <w:rPr>
          <w:sz w:val="24"/>
          <w:lang w:val="uk-UA"/>
        </w:rPr>
      </w:pPr>
    </w:p>
    <w:p w:rsidR="00FA0ABD" w:rsidRDefault="00FA0ABD" w:rsidP="00FA0ABD">
      <w:pPr>
        <w:ind w:left="567"/>
        <w:jc w:val="center"/>
        <w:rPr>
          <w:b/>
          <w:bCs/>
          <w:szCs w:val="28"/>
          <w:lang w:val="uk-UA"/>
        </w:rPr>
      </w:pPr>
      <w:r>
        <w:rPr>
          <w:b/>
          <w:bCs/>
          <w:szCs w:val="28"/>
          <w:lang w:val="uk-UA"/>
        </w:rPr>
        <w:t xml:space="preserve">3. Опис навчальної дисципліни </w:t>
      </w:r>
    </w:p>
    <w:p w:rsidR="00FA0ABD" w:rsidRDefault="00FA0ABD" w:rsidP="00FA0ABD">
      <w:pPr>
        <w:ind w:left="567"/>
        <w:jc w:val="center"/>
        <w:rPr>
          <w:b/>
          <w:bCs/>
          <w:szCs w:val="28"/>
          <w:lang w:val="uk-UA"/>
        </w:rPr>
      </w:pPr>
      <w:r>
        <w:rPr>
          <w:b/>
          <w:bCs/>
          <w:szCs w:val="28"/>
          <w:lang w:val="uk-UA"/>
        </w:rPr>
        <w:t>3.1. Загальна інформація</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416"/>
        <w:gridCol w:w="853"/>
        <w:gridCol w:w="625"/>
        <w:gridCol w:w="1189"/>
        <w:gridCol w:w="992"/>
        <w:gridCol w:w="567"/>
        <w:gridCol w:w="567"/>
        <w:gridCol w:w="567"/>
        <w:gridCol w:w="397"/>
        <w:gridCol w:w="737"/>
        <w:gridCol w:w="567"/>
        <w:gridCol w:w="1333"/>
      </w:tblGrid>
      <w:tr w:rsidR="00FA0ABD" w:rsidTr="00FA0ABD">
        <w:trPr>
          <w:trHeight w:val="308"/>
          <w:jc w:val="center"/>
        </w:trPr>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Форма навчання</w:t>
            </w:r>
          </w:p>
        </w:tc>
        <w:tc>
          <w:tcPr>
            <w:tcW w:w="85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Рік підготовки</w:t>
            </w:r>
          </w:p>
        </w:tc>
        <w:tc>
          <w:tcPr>
            <w:tcW w:w="62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Семестр</w:t>
            </w:r>
          </w:p>
        </w:tc>
        <w:tc>
          <w:tcPr>
            <w:tcW w:w="2183" w:type="dxa"/>
            <w:gridSpan w:val="2"/>
            <w:tcBorders>
              <w:top w:val="single" w:sz="4" w:space="0" w:color="auto"/>
              <w:left w:val="single" w:sz="4" w:space="0" w:color="auto"/>
              <w:bottom w:val="single" w:sz="4" w:space="0" w:color="auto"/>
              <w:right w:val="single" w:sz="4" w:space="0" w:color="auto"/>
            </w:tcBorders>
            <w:hideMark/>
          </w:tcPr>
          <w:p w:rsidR="00FA0ABD" w:rsidRDefault="00FA0ABD">
            <w:pPr>
              <w:jc w:val="center"/>
              <w:rPr>
                <w:b/>
                <w:sz w:val="24"/>
                <w:lang w:val="uk-UA"/>
              </w:rPr>
            </w:pPr>
            <w:r>
              <w:rPr>
                <w:b/>
                <w:sz w:val="24"/>
                <w:lang w:val="uk-UA"/>
              </w:rPr>
              <w:t>Кількість</w:t>
            </w:r>
          </w:p>
        </w:tc>
        <w:tc>
          <w:tcPr>
            <w:tcW w:w="3402" w:type="dxa"/>
            <w:gridSpan w:val="6"/>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Кількість годин</w:t>
            </w:r>
          </w:p>
        </w:tc>
        <w:tc>
          <w:tcPr>
            <w:tcW w:w="1334" w:type="dxa"/>
            <w:vMerge w:val="restart"/>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 xml:space="preserve">Вид </w:t>
            </w:r>
            <w:proofErr w:type="spellStart"/>
            <w:r>
              <w:rPr>
                <w:b/>
                <w:sz w:val="24"/>
                <w:lang w:val="uk-UA"/>
              </w:rPr>
              <w:t>підсумко</w:t>
            </w:r>
            <w:proofErr w:type="spellEnd"/>
          </w:p>
          <w:p w:rsidR="00FA0ABD" w:rsidRDefault="00FA0ABD">
            <w:pPr>
              <w:jc w:val="center"/>
              <w:rPr>
                <w:b/>
                <w:sz w:val="24"/>
                <w:lang w:val="uk-UA"/>
              </w:rPr>
            </w:pPr>
            <w:proofErr w:type="spellStart"/>
            <w:r>
              <w:rPr>
                <w:b/>
                <w:sz w:val="24"/>
                <w:lang w:val="uk-UA"/>
              </w:rPr>
              <w:t>вого</w:t>
            </w:r>
            <w:proofErr w:type="spellEnd"/>
            <w:r>
              <w:rPr>
                <w:b/>
                <w:sz w:val="24"/>
                <w:lang w:val="uk-UA"/>
              </w:rPr>
              <w:t xml:space="preserve"> контролю</w:t>
            </w:r>
          </w:p>
        </w:tc>
      </w:tr>
      <w:tr w:rsidR="00FA0ABD" w:rsidTr="00FA0ABD">
        <w:trPr>
          <w:cantSplit/>
          <w:trHeight w:val="1810"/>
          <w:jc w:val="center"/>
        </w:trPr>
        <w:tc>
          <w:tcPr>
            <w:tcW w:w="1418"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854"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625"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c>
          <w:tcPr>
            <w:tcW w:w="1190"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b/>
                <w:sz w:val="24"/>
                <w:lang w:val="uk-UA"/>
              </w:rPr>
            </w:pPr>
            <w:r>
              <w:rPr>
                <w:b/>
                <w:sz w:val="24"/>
                <w:lang w:val="uk-UA"/>
              </w:rPr>
              <w:t>кредитів</w:t>
            </w:r>
          </w:p>
        </w:tc>
        <w:tc>
          <w:tcPr>
            <w:tcW w:w="993" w:type="dxa"/>
            <w:tcBorders>
              <w:top w:val="single" w:sz="4" w:space="0" w:color="auto"/>
              <w:left w:val="single" w:sz="4" w:space="0" w:color="auto"/>
              <w:bottom w:val="single" w:sz="4" w:space="0" w:color="auto"/>
              <w:right w:val="single" w:sz="4" w:space="0" w:color="auto"/>
            </w:tcBorders>
            <w:vAlign w:val="center"/>
            <w:hideMark/>
          </w:tcPr>
          <w:p w:rsidR="00FA0ABD" w:rsidRDefault="003C0EE8">
            <w:pPr>
              <w:jc w:val="center"/>
              <w:rPr>
                <w:b/>
                <w:sz w:val="24"/>
                <w:lang w:val="uk-UA"/>
              </w:rPr>
            </w:pPr>
            <w:r>
              <w:rPr>
                <w:b/>
                <w:sz w:val="24"/>
                <w:lang w:val="uk-UA"/>
              </w:rPr>
              <w:t>Г</w:t>
            </w:r>
            <w:r w:rsidR="00FA0ABD">
              <w:rPr>
                <w:b/>
                <w:sz w:val="24"/>
                <w:lang w:val="uk-UA"/>
              </w:rPr>
              <w:t>один</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лекції</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практичні</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семінарські</w:t>
            </w:r>
          </w:p>
        </w:tc>
        <w:tc>
          <w:tcPr>
            <w:tcW w:w="39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лабораторні</w:t>
            </w:r>
          </w:p>
        </w:tc>
        <w:tc>
          <w:tcPr>
            <w:tcW w:w="73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самостійна робота</w:t>
            </w:r>
          </w:p>
        </w:tc>
        <w:tc>
          <w:tcPr>
            <w:tcW w:w="567" w:type="dxa"/>
            <w:tcBorders>
              <w:top w:val="single" w:sz="4" w:space="0" w:color="auto"/>
              <w:left w:val="single" w:sz="4" w:space="0" w:color="auto"/>
              <w:bottom w:val="single" w:sz="4" w:space="0" w:color="auto"/>
              <w:right w:val="single" w:sz="4" w:space="0" w:color="auto"/>
            </w:tcBorders>
            <w:textDirection w:val="btLr"/>
            <w:vAlign w:val="center"/>
            <w:hideMark/>
          </w:tcPr>
          <w:p w:rsidR="00FA0ABD" w:rsidRDefault="00FA0ABD">
            <w:pPr>
              <w:jc w:val="center"/>
              <w:rPr>
                <w:b/>
                <w:sz w:val="24"/>
                <w:lang w:val="uk-UA"/>
              </w:rPr>
            </w:pPr>
            <w:r>
              <w:rPr>
                <w:b/>
                <w:sz w:val="24"/>
                <w:lang w:val="uk-UA"/>
              </w:rPr>
              <w:t>індивідуальні завдання</w:t>
            </w:r>
          </w:p>
        </w:tc>
        <w:tc>
          <w:tcPr>
            <w:tcW w:w="1334" w:type="dxa"/>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p>
        </w:tc>
      </w:tr>
      <w:tr w:rsidR="00FA0ABD" w:rsidTr="00FA0ABD">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rPr>
            </w:pPr>
            <w:proofErr w:type="spellStart"/>
            <w:r>
              <w:rPr>
                <w:b/>
                <w:sz w:val="24"/>
              </w:rPr>
              <w:t>Денна</w:t>
            </w:r>
            <w:proofErr w:type="spellEnd"/>
          </w:p>
        </w:tc>
        <w:tc>
          <w:tcPr>
            <w:tcW w:w="85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rPr>
            </w:pPr>
            <w:r>
              <w:rPr>
                <w:sz w:val="24"/>
              </w:rPr>
              <w:t>1</w:t>
            </w:r>
          </w:p>
        </w:tc>
        <w:tc>
          <w:tcPr>
            <w:tcW w:w="625"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2</w:t>
            </w:r>
          </w:p>
        </w:tc>
        <w:tc>
          <w:tcPr>
            <w:tcW w:w="1190"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9</w:t>
            </w:r>
            <w:r w:rsidR="00FA0ABD">
              <w:rPr>
                <w:sz w:val="24"/>
                <w:lang w:val="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30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15</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737" w:type="dxa"/>
            <w:tcBorders>
              <w:top w:val="single" w:sz="4" w:space="0" w:color="auto"/>
              <w:left w:val="single" w:sz="4" w:space="0" w:color="auto"/>
              <w:bottom w:val="single" w:sz="4" w:space="0" w:color="auto"/>
              <w:right w:val="single" w:sz="4" w:space="0" w:color="auto"/>
            </w:tcBorders>
            <w:vAlign w:val="center"/>
            <w:hideMark/>
          </w:tcPr>
          <w:p w:rsidR="00FA0ABD" w:rsidRDefault="001D464F">
            <w:pPr>
              <w:jc w:val="center"/>
              <w:rPr>
                <w:sz w:val="24"/>
                <w:lang w:val="uk-UA"/>
              </w:rPr>
            </w:pPr>
            <w:r>
              <w:rPr>
                <w:sz w:val="24"/>
                <w:lang w:val="uk-UA"/>
              </w:rPr>
              <w:t>45</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залік</w:t>
            </w:r>
          </w:p>
        </w:tc>
      </w:tr>
      <w:tr w:rsidR="00FA0ABD" w:rsidTr="001D464F">
        <w:trPr>
          <w:trHeight w:val="627"/>
          <w:jc w:val="center"/>
        </w:trPr>
        <w:tc>
          <w:tcPr>
            <w:tcW w:w="1418" w:type="dxa"/>
            <w:tcBorders>
              <w:top w:val="single" w:sz="4" w:space="0" w:color="auto"/>
              <w:left w:val="single" w:sz="4" w:space="0" w:color="auto"/>
              <w:bottom w:val="single" w:sz="4" w:space="0" w:color="auto"/>
              <w:right w:val="single" w:sz="4" w:space="0" w:color="auto"/>
            </w:tcBorders>
            <w:vAlign w:val="center"/>
            <w:hideMark/>
          </w:tcPr>
          <w:p w:rsidR="00FA0ABD" w:rsidRDefault="00FA0ABD">
            <w:pPr>
              <w:rPr>
                <w:b/>
                <w:sz w:val="24"/>
                <w:lang w:val="uk-UA"/>
              </w:rPr>
            </w:pPr>
            <w:r>
              <w:rPr>
                <w:b/>
                <w:sz w:val="24"/>
                <w:lang w:val="uk-UA"/>
              </w:rPr>
              <w:t>Заочна</w:t>
            </w:r>
          </w:p>
        </w:tc>
        <w:tc>
          <w:tcPr>
            <w:tcW w:w="85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1</w:t>
            </w:r>
          </w:p>
        </w:tc>
        <w:tc>
          <w:tcPr>
            <w:tcW w:w="625"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2</w:t>
            </w:r>
          </w:p>
        </w:tc>
        <w:tc>
          <w:tcPr>
            <w:tcW w:w="1190"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3</w:t>
            </w:r>
          </w:p>
        </w:tc>
        <w:tc>
          <w:tcPr>
            <w:tcW w:w="993" w:type="dxa"/>
            <w:tcBorders>
              <w:top w:val="single" w:sz="4" w:space="0" w:color="auto"/>
              <w:left w:val="single" w:sz="4" w:space="0" w:color="auto"/>
              <w:bottom w:val="single" w:sz="4" w:space="0" w:color="auto"/>
              <w:right w:val="single" w:sz="4" w:space="0" w:color="auto"/>
            </w:tcBorders>
            <w:hideMark/>
          </w:tcPr>
          <w:p w:rsidR="00FA0ABD" w:rsidRDefault="001D464F">
            <w:pPr>
              <w:jc w:val="center"/>
              <w:rPr>
                <w:sz w:val="24"/>
                <w:lang w:val="uk-UA"/>
              </w:rPr>
            </w:pPr>
            <w:r>
              <w:rPr>
                <w:sz w:val="24"/>
                <w:lang w:val="uk-UA"/>
              </w:rPr>
              <w:t>9</w:t>
            </w:r>
            <w:r w:rsidR="00FA0ABD">
              <w:rPr>
                <w:sz w:val="24"/>
                <w:lang w:val="uk-UA"/>
              </w:rPr>
              <w:t>0</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3C0EE8">
            <w:pPr>
              <w:jc w:val="center"/>
              <w:rPr>
                <w:sz w:val="24"/>
                <w:lang w:val="uk-UA"/>
              </w:rPr>
            </w:pPr>
            <w:r>
              <w:rPr>
                <w:sz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4</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39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rPr>
            </w:pPr>
          </w:p>
        </w:tc>
        <w:tc>
          <w:tcPr>
            <w:tcW w:w="737" w:type="dxa"/>
            <w:tcBorders>
              <w:top w:val="single" w:sz="4" w:space="0" w:color="auto"/>
              <w:left w:val="single" w:sz="4" w:space="0" w:color="auto"/>
              <w:bottom w:val="single" w:sz="4" w:space="0" w:color="auto"/>
              <w:right w:val="single" w:sz="4" w:space="0" w:color="auto"/>
            </w:tcBorders>
            <w:vAlign w:val="center"/>
          </w:tcPr>
          <w:p w:rsidR="00FA0ABD" w:rsidRDefault="003C0EE8">
            <w:pPr>
              <w:jc w:val="center"/>
              <w:rPr>
                <w:sz w:val="24"/>
                <w:lang w:val="uk-UA"/>
              </w:rPr>
            </w:pPr>
            <w:r>
              <w:rPr>
                <w:sz w:val="24"/>
                <w:lang w:val="uk-UA"/>
              </w:rPr>
              <w:t>82</w:t>
            </w:r>
          </w:p>
        </w:tc>
        <w:tc>
          <w:tcPr>
            <w:tcW w:w="567" w:type="dxa"/>
            <w:tcBorders>
              <w:top w:val="single" w:sz="4" w:space="0" w:color="auto"/>
              <w:left w:val="single" w:sz="4" w:space="0" w:color="auto"/>
              <w:bottom w:val="single" w:sz="4" w:space="0" w:color="auto"/>
              <w:right w:val="single" w:sz="4" w:space="0" w:color="auto"/>
            </w:tcBorders>
            <w:vAlign w:val="center"/>
          </w:tcPr>
          <w:p w:rsidR="00FA0ABD" w:rsidRDefault="00FA0ABD">
            <w:pPr>
              <w:jc w:val="center"/>
              <w:rPr>
                <w:sz w:val="24"/>
                <w:lang w:val="uk-UA"/>
              </w:rPr>
            </w:pPr>
          </w:p>
        </w:tc>
        <w:tc>
          <w:tcPr>
            <w:tcW w:w="1334" w:type="dxa"/>
            <w:tcBorders>
              <w:top w:val="single" w:sz="4" w:space="0" w:color="auto"/>
              <w:left w:val="single" w:sz="4" w:space="0" w:color="auto"/>
              <w:bottom w:val="single" w:sz="4" w:space="0" w:color="auto"/>
              <w:right w:val="single" w:sz="4" w:space="0" w:color="auto"/>
            </w:tcBorders>
            <w:vAlign w:val="center"/>
            <w:hideMark/>
          </w:tcPr>
          <w:p w:rsidR="00FA0ABD" w:rsidRDefault="00FA0ABD">
            <w:pPr>
              <w:jc w:val="center"/>
              <w:rPr>
                <w:sz w:val="24"/>
                <w:lang w:val="uk-UA"/>
              </w:rPr>
            </w:pPr>
            <w:r>
              <w:rPr>
                <w:sz w:val="24"/>
                <w:lang w:val="uk-UA"/>
              </w:rPr>
              <w:t>залік</w:t>
            </w:r>
          </w:p>
        </w:tc>
      </w:tr>
    </w:tbl>
    <w:p w:rsidR="00FA0ABD" w:rsidRDefault="00FA0ABD" w:rsidP="00FA0ABD">
      <w:pPr>
        <w:pStyle w:val="Style15"/>
        <w:widowControl/>
        <w:jc w:val="center"/>
        <w:rPr>
          <w:b/>
        </w:rPr>
      </w:pPr>
    </w:p>
    <w:p w:rsidR="00FA0ABD" w:rsidRDefault="00FA0ABD" w:rsidP="00FA0ABD">
      <w:pPr>
        <w:pStyle w:val="Style15"/>
        <w:widowControl/>
        <w:jc w:val="center"/>
        <w:rPr>
          <w:b/>
        </w:rPr>
      </w:pPr>
      <w:r>
        <w:rPr>
          <w:b/>
          <w:sz w:val="28"/>
        </w:rPr>
        <w:t xml:space="preserve">3.2. </w:t>
      </w:r>
      <w:r>
        <w:rPr>
          <w:b/>
          <w:sz w:val="28"/>
          <w:szCs w:val="28"/>
        </w:rPr>
        <w:t>Структура змісту навчальної дисципліни</w:t>
      </w:r>
    </w:p>
    <w:tbl>
      <w:tblPr>
        <w:tblW w:w="4873"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84"/>
        <w:gridCol w:w="987"/>
        <w:gridCol w:w="492"/>
        <w:gridCol w:w="561"/>
        <w:gridCol w:w="617"/>
        <w:gridCol w:w="582"/>
        <w:gridCol w:w="620"/>
        <w:gridCol w:w="916"/>
        <w:gridCol w:w="636"/>
        <w:gridCol w:w="644"/>
        <w:gridCol w:w="467"/>
        <w:gridCol w:w="582"/>
        <w:gridCol w:w="617"/>
      </w:tblGrid>
      <w:tr w:rsidR="00FA0ABD" w:rsidTr="00A55301">
        <w:trPr>
          <w:cantSplit/>
        </w:trPr>
        <w:tc>
          <w:tcPr>
            <w:tcW w:w="981"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Назви змістових модулів і тем</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Кількість годин</w:t>
            </w:r>
          </w:p>
        </w:tc>
      </w:tr>
      <w:tr w:rsidR="00FA0ABD" w:rsidTr="00A55301">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2009" w:type="pct"/>
            <w:gridSpan w:val="6"/>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денна форма</w:t>
            </w:r>
          </w:p>
        </w:tc>
        <w:tc>
          <w:tcPr>
            <w:tcW w:w="2010" w:type="pct"/>
            <w:gridSpan w:val="6"/>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Заочна форма</w:t>
            </w:r>
          </w:p>
        </w:tc>
      </w:tr>
      <w:tr w:rsidR="00A55301" w:rsidTr="00A55301">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514"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 xml:space="preserve">усього </w:t>
            </w:r>
          </w:p>
        </w:tc>
        <w:tc>
          <w:tcPr>
            <w:tcW w:w="1495" w:type="pct"/>
            <w:gridSpan w:val="5"/>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у тому числі</w:t>
            </w:r>
          </w:p>
        </w:tc>
        <w:tc>
          <w:tcPr>
            <w:tcW w:w="477" w:type="pct"/>
            <w:vMerge w:val="restar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 xml:space="preserve">усього </w:t>
            </w:r>
          </w:p>
        </w:tc>
        <w:tc>
          <w:tcPr>
            <w:tcW w:w="1534" w:type="pct"/>
            <w:gridSpan w:val="5"/>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у тому числі</w:t>
            </w:r>
          </w:p>
        </w:tc>
      </w:tr>
      <w:tr w:rsidR="00A55301" w:rsidTr="00624207">
        <w:trPr>
          <w:cantSplit/>
        </w:trPr>
        <w:tc>
          <w:tcPr>
            <w:tcW w:w="981"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514"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256"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л</w:t>
            </w:r>
          </w:p>
        </w:tc>
        <w:tc>
          <w:tcPr>
            <w:tcW w:w="292"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п</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5D78E5">
            <w:pPr>
              <w:jc w:val="center"/>
              <w:rPr>
                <w:lang w:val="uk-UA"/>
              </w:rPr>
            </w:pPr>
            <w:proofErr w:type="spellStart"/>
            <w:r>
              <w:rPr>
                <w:lang w:val="uk-UA"/>
              </w:rPr>
              <w:t>Л</w:t>
            </w:r>
            <w:r w:rsidR="00FA0ABD">
              <w:rPr>
                <w:lang w:val="uk-UA"/>
              </w:rPr>
              <w:t>аб</w:t>
            </w:r>
            <w:proofErr w:type="spellEnd"/>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інд</w:t>
            </w:r>
            <w:proofErr w:type="spellEnd"/>
          </w:p>
        </w:tc>
        <w:tc>
          <w:tcPr>
            <w:tcW w:w="32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с.р</w:t>
            </w:r>
            <w:proofErr w:type="spellEnd"/>
            <w:r>
              <w:rPr>
                <w:lang w:val="uk-UA"/>
              </w:rPr>
              <w:t>.</w:t>
            </w:r>
          </w:p>
        </w:tc>
        <w:tc>
          <w:tcPr>
            <w:tcW w:w="477" w:type="pct"/>
            <w:vMerge/>
            <w:tcBorders>
              <w:top w:val="single" w:sz="4" w:space="0" w:color="auto"/>
              <w:left w:val="single" w:sz="4" w:space="0" w:color="auto"/>
              <w:bottom w:val="single" w:sz="4" w:space="0" w:color="auto"/>
              <w:right w:val="single" w:sz="4" w:space="0" w:color="auto"/>
            </w:tcBorders>
            <w:vAlign w:val="center"/>
            <w:hideMark/>
          </w:tcPr>
          <w:p w:rsidR="00FA0ABD" w:rsidRDefault="00FA0ABD">
            <w:pPr>
              <w:rPr>
                <w:lang w:val="uk-UA"/>
              </w:rPr>
            </w:pPr>
          </w:p>
        </w:tc>
        <w:tc>
          <w:tcPr>
            <w:tcW w:w="33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r>
              <w:rPr>
                <w:lang w:val="uk-UA"/>
              </w:rPr>
              <w:t>л</w:t>
            </w:r>
          </w:p>
        </w:tc>
        <w:tc>
          <w:tcPr>
            <w:tcW w:w="335" w:type="pct"/>
            <w:tcBorders>
              <w:top w:val="single" w:sz="4" w:space="0" w:color="auto"/>
              <w:left w:val="single" w:sz="4" w:space="0" w:color="auto"/>
              <w:bottom w:val="single" w:sz="4" w:space="0" w:color="auto"/>
              <w:right w:val="single" w:sz="4" w:space="0" w:color="auto"/>
            </w:tcBorders>
            <w:hideMark/>
          </w:tcPr>
          <w:p w:rsidR="00FA0ABD" w:rsidRDefault="001D464F">
            <w:pPr>
              <w:jc w:val="center"/>
              <w:rPr>
                <w:lang w:val="uk-UA"/>
              </w:rPr>
            </w:pPr>
            <w:r>
              <w:rPr>
                <w:lang w:val="uk-UA"/>
              </w:rPr>
              <w:t>П</w:t>
            </w:r>
          </w:p>
        </w:tc>
        <w:tc>
          <w:tcPr>
            <w:tcW w:w="24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лаб</w:t>
            </w:r>
            <w:proofErr w:type="spellEnd"/>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інд</w:t>
            </w:r>
            <w:proofErr w:type="spellEnd"/>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lang w:val="uk-UA"/>
              </w:rPr>
            </w:pPr>
            <w:proofErr w:type="spellStart"/>
            <w:r>
              <w:rPr>
                <w:lang w:val="uk-UA"/>
              </w:rPr>
              <w:t>с.р</w:t>
            </w:r>
            <w:proofErr w:type="spellEnd"/>
            <w:r>
              <w:rPr>
                <w:lang w:val="uk-UA"/>
              </w:rPr>
              <w:t>.</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w:t>
            </w:r>
          </w:p>
        </w:tc>
        <w:tc>
          <w:tcPr>
            <w:tcW w:w="514"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2</w:t>
            </w:r>
          </w:p>
        </w:tc>
        <w:tc>
          <w:tcPr>
            <w:tcW w:w="256"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3</w:t>
            </w:r>
          </w:p>
        </w:tc>
        <w:tc>
          <w:tcPr>
            <w:tcW w:w="292"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4</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5</w:t>
            </w:r>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6</w:t>
            </w:r>
          </w:p>
        </w:tc>
        <w:tc>
          <w:tcPr>
            <w:tcW w:w="32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7</w:t>
            </w:r>
          </w:p>
        </w:tc>
        <w:tc>
          <w:tcPr>
            <w:tcW w:w="477"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8</w:t>
            </w:r>
          </w:p>
        </w:tc>
        <w:tc>
          <w:tcPr>
            <w:tcW w:w="33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9</w:t>
            </w:r>
          </w:p>
        </w:tc>
        <w:tc>
          <w:tcPr>
            <w:tcW w:w="335"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10</w:t>
            </w:r>
          </w:p>
        </w:tc>
        <w:tc>
          <w:tcPr>
            <w:tcW w:w="24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11</w:t>
            </w:r>
          </w:p>
        </w:tc>
        <w:tc>
          <w:tcPr>
            <w:tcW w:w="303"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12</w:t>
            </w:r>
          </w:p>
        </w:tc>
        <w:tc>
          <w:tcPr>
            <w:tcW w:w="32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Cs/>
                <w:lang w:val="uk-UA"/>
              </w:rPr>
            </w:pPr>
            <w:r>
              <w:rPr>
                <w:bCs/>
                <w:lang w:val="uk-UA"/>
              </w:rPr>
              <w:t>13</w:t>
            </w:r>
          </w:p>
        </w:tc>
      </w:tr>
      <w:tr w:rsidR="00FA0ABD" w:rsidTr="00A55301">
        <w:trPr>
          <w:cantSplit/>
          <w:trHeight w:val="257"/>
        </w:trPr>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b/>
                <w:bCs/>
                <w:sz w:val="24"/>
                <w:lang w:val="uk-UA"/>
              </w:rPr>
            </w:pPr>
            <w:r>
              <w:rPr>
                <w:b/>
                <w:bCs/>
                <w:sz w:val="24"/>
                <w:lang w:val="uk-UA"/>
              </w:rPr>
              <w:t>Теми лекційних занять</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b/>
                <w:bCs/>
                <w:sz w:val="24"/>
                <w:lang w:val="uk-UA"/>
              </w:rPr>
            </w:pPr>
            <w:r>
              <w:rPr>
                <w:b/>
                <w:bCs/>
                <w:sz w:val="24"/>
                <w:lang w:val="uk-UA"/>
              </w:rPr>
              <w:t>Змістовий модуль 1</w:t>
            </w:r>
            <w:r>
              <w:rPr>
                <w:sz w:val="24"/>
                <w:lang w:val="uk-UA"/>
              </w:rPr>
              <w:t xml:space="preserve">. </w:t>
            </w:r>
            <w:r>
              <w:rPr>
                <w:b/>
                <w:sz w:val="24"/>
                <w:lang w:val="uk-UA"/>
              </w:rPr>
              <w:t>Стародавня грецька література</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rPr>
                <w:lang w:val="uk-UA"/>
              </w:rPr>
            </w:pPr>
            <w:r>
              <w:rPr>
                <w:b/>
                <w:bCs/>
                <w:sz w:val="22"/>
                <w:szCs w:val="22"/>
                <w:lang w:val="uk-UA"/>
              </w:rPr>
              <w:t>Тема 1.</w:t>
            </w:r>
            <w:r>
              <w:rPr>
                <w:bCs/>
                <w:sz w:val="22"/>
                <w:szCs w:val="22"/>
                <w:lang w:val="uk-UA"/>
              </w:rPr>
              <w:t xml:space="preserve"> </w:t>
            </w:r>
            <w:r>
              <w:rPr>
                <w:sz w:val="24"/>
                <w:lang w:val="uk-UA"/>
              </w:rPr>
              <w:t>Антична література та її історико-культурне значення.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pPr>
              <w:rPr>
                <w:lang w:val="uk-UA"/>
              </w:rPr>
            </w:pPr>
            <w:r>
              <w:rPr>
                <w:lang w:val="uk-UA"/>
              </w:rPr>
              <w:t>5,2</w:t>
            </w:r>
          </w:p>
        </w:tc>
        <w:tc>
          <w:tcPr>
            <w:tcW w:w="331" w:type="pct"/>
            <w:tcBorders>
              <w:top w:val="single" w:sz="4" w:space="0" w:color="auto"/>
              <w:left w:val="single" w:sz="4" w:space="0" w:color="auto"/>
              <w:bottom w:val="single" w:sz="4" w:space="0" w:color="auto"/>
              <w:right w:val="single" w:sz="4" w:space="0" w:color="auto"/>
            </w:tcBorders>
          </w:tcPr>
          <w:p w:rsidR="00624207" w:rsidRPr="00A55301" w:rsidRDefault="00624207" w:rsidP="00A55301">
            <w:pPr>
              <w:rPr>
                <w:lang w:val="uk-UA"/>
              </w:rPr>
            </w:pPr>
            <w:r>
              <w:rPr>
                <w:lang w:val="uk-UA"/>
              </w:rPr>
              <w:t>0,1</w:t>
            </w:r>
          </w:p>
        </w:tc>
        <w:tc>
          <w:tcPr>
            <w:tcW w:w="335" w:type="pct"/>
            <w:tcBorders>
              <w:top w:val="single" w:sz="4" w:space="0" w:color="auto"/>
              <w:left w:val="single" w:sz="4" w:space="0" w:color="auto"/>
              <w:bottom w:val="single" w:sz="4" w:space="0" w:color="auto"/>
              <w:right w:val="single" w:sz="4" w:space="0" w:color="auto"/>
            </w:tcBorders>
          </w:tcPr>
          <w:p w:rsidR="00624207" w:rsidRPr="00A55301" w:rsidRDefault="00624207" w:rsidP="00624207">
            <w:pPr>
              <w:rPr>
                <w:lang w:val="uk-UA"/>
              </w:rPr>
            </w:pPr>
            <w:r>
              <w:rPr>
                <w:lang w:val="uk-UA"/>
              </w:rPr>
              <w:t>0,1</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t>Тема 2.</w:t>
            </w:r>
            <w:r>
              <w:rPr>
                <w:sz w:val="22"/>
                <w:szCs w:val="22"/>
                <w:lang w:val="uk-UA"/>
              </w:rPr>
              <w:t xml:space="preserve"> </w:t>
            </w:r>
            <w:r>
              <w:rPr>
                <w:spacing w:val="-8"/>
                <w:sz w:val="24"/>
                <w:lang w:val="uk-UA"/>
              </w:rPr>
              <w:t>Грецька міфологія, її зміст, значення. Культ 12 олімпійських богів.</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pPr>
              <w:rPr>
                <w:lang w:val="uk-UA"/>
              </w:rPr>
            </w:pPr>
            <w:r>
              <w:rPr>
                <w:lang w:val="uk-UA"/>
              </w:rPr>
              <w:t>5,4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Cs/>
                <w:sz w:val="22"/>
                <w:lang w:val="uk-UA"/>
              </w:rPr>
            </w:pPr>
            <w:r>
              <w:rPr>
                <w:b/>
                <w:bCs/>
                <w:sz w:val="22"/>
                <w:szCs w:val="22"/>
                <w:lang w:val="uk-UA"/>
              </w:rPr>
              <w:t>Тема 3.</w:t>
            </w:r>
            <w:r>
              <w:rPr>
                <w:bCs/>
                <w:sz w:val="22"/>
                <w:szCs w:val="22"/>
                <w:lang w:val="uk-UA"/>
              </w:rPr>
              <w:t xml:space="preserve"> </w:t>
            </w:r>
            <w:r>
              <w:rPr>
                <w:sz w:val="24"/>
                <w:lang w:val="uk-UA"/>
              </w:rPr>
              <w:t>Героїчний епос „Іліада” й „Одіссея”.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t>Тема 4.</w:t>
            </w:r>
            <w:r>
              <w:rPr>
                <w:sz w:val="22"/>
                <w:szCs w:val="22"/>
                <w:lang w:val="uk-UA"/>
              </w:rPr>
              <w:t xml:space="preserve"> </w:t>
            </w:r>
            <w:r>
              <w:rPr>
                <w:sz w:val="24"/>
                <w:lang w:val="uk-UA"/>
              </w:rPr>
              <w:t xml:space="preserve">Дидактичний епос. </w:t>
            </w:r>
            <w:proofErr w:type="spellStart"/>
            <w:r>
              <w:rPr>
                <w:sz w:val="24"/>
                <w:lang w:val="uk-UA"/>
              </w:rPr>
              <w:t>Гесіод</w:t>
            </w:r>
            <w:proofErr w:type="spellEnd"/>
            <w:r>
              <w:rPr>
                <w:lang w:val="uk-UA"/>
              </w:rPr>
              <w:t>.</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pStyle w:val="ad"/>
              <w:ind w:left="-70"/>
              <w:rPr>
                <w:sz w:val="22"/>
                <w:szCs w:val="22"/>
              </w:rPr>
            </w:pPr>
            <w:r>
              <w:rPr>
                <w:b/>
                <w:bCs/>
                <w:sz w:val="22"/>
                <w:szCs w:val="22"/>
              </w:rPr>
              <w:t>Тема 5.</w:t>
            </w:r>
            <w:r>
              <w:rPr>
                <w:bCs/>
                <w:sz w:val="22"/>
                <w:szCs w:val="22"/>
              </w:rPr>
              <w:t xml:space="preserve"> </w:t>
            </w:r>
            <w:r>
              <w:rPr>
                <w:sz w:val="24"/>
                <w:szCs w:val="24"/>
              </w:rPr>
              <w:t>Походження драми, виникнення грецького театру</w:t>
            </w:r>
            <w:r>
              <w:rPr>
                <w:sz w:val="22"/>
                <w:szCs w:val="22"/>
              </w:rPr>
              <w:t>.</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9C13BC">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0,5</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5609F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5,2</w:t>
            </w:r>
          </w:p>
        </w:tc>
        <w:tc>
          <w:tcPr>
            <w:tcW w:w="331" w:type="pct"/>
            <w:tcBorders>
              <w:top w:val="single" w:sz="4" w:space="0" w:color="auto"/>
              <w:left w:val="single" w:sz="4" w:space="0" w:color="auto"/>
              <w:bottom w:val="single" w:sz="4" w:space="0" w:color="auto"/>
              <w:right w:val="single" w:sz="4" w:space="0" w:color="auto"/>
            </w:tcBorders>
          </w:tcPr>
          <w:p w:rsidR="00624207" w:rsidRDefault="00624207">
            <w:r w:rsidRPr="00CF4C82">
              <w:rPr>
                <w:lang w:val="uk-UA"/>
              </w:rPr>
              <w:t>0,1</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0,1</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2"/>
                <w:lang w:val="uk-UA"/>
              </w:rPr>
            </w:pPr>
            <w:r>
              <w:rPr>
                <w:b/>
                <w:sz w:val="22"/>
                <w:szCs w:val="22"/>
                <w:lang w:val="uk-UA"/>
              </w:rPr>
              <w:lastRenderedPageBreak/>
              <w:t>Тема 6.</w:t>
            </w:r>
            <w:r>
              <w:rPr>
                <w:sz w:val="22"/>
                <w:szCs w:val="22"/>
                <w:lang w:val="uk-UA"/>
              </w:rPr>
              <w:t xml:space="preserve"> </w:t>
            </w:r>
            <w:r>
              <w:rPr>
                <w:sz w:val="24"/>
                <w:lang w:val="uk-UA"/>
              </w:rPr>
              <w:t>Драматургія трагіка Есхіла.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
                <w:sz w:val="22"/>
                <w:lang w:val="uk-UA"/>
              </w:rPr>
            </w:pPr>
            <w:r>
              <w:rPr>
                <w:b/>
                <w:sz w:val="24"/>
                <w:lang w:val="uk-UA"/>
              </w:rPr>
              <w:t xml:space="preserve">Тема 7. </w:t>
            </w:r>
            <w:r>
              <w:rPr>
                <w:sz w:val="24"/>
                <w:lang w:val="uk-UA"/>
              </w:rPr>
              <w:t>Драматургія трагіка Софокла.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b/>
                <w:sz w:val="22"/>
                <w:lang w:val="uk-UA"/>
              </w:rPr>
            </w:pPr>
            <w:r>
              <w:rPr>
                <w:b/>
                <w:sz w:val="24"/>
                <w:lang w:val="uk-UA"/>
              </w:rPr>
              <w:t>Тема 8.</w:t>
            </w:r>
            <w:r>
              <w:rPr>
                <w:b/>
                <w:szCs w:val="28"/>
                <w:lang w:val="uk-UA"/>
              </w:rPr>
              <w:t xml:space="preserve"> </w:t>
            </w:r>
            <w:r>
              <w:rPr>
                <w:sz w:val="24"/>
                <w:lang w:val="uk-UA"/>
              </w:rPr>
              <w:t>Драматургія трагіка Еврипіда.</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ight="-108"/>
              <w:contextualSpacing/>
              <w:jc w:val="both"/>
              <w:rPr>
                <w:b/>
                <w:sz w:val="22"/>
                <w:lang w:val="uk-UA"/>
              </w:rPr>
            </w:pPr>
            <w:r>
              <w:rPr>
                <w:b/>
                <w:sz w:val="24"/>
                <w:lang w:val="uk-UA"/>
              </w:rPr>
              <w:t xml:space="preserve">Тема 9. </w:t>
            </w:r>
            <w:r>
              <w:rPr>
                <w:sz w:val="24"/>
                <w:lang w:val="uk-UA"/>
              </w:rPr>
              <w:t xml:space="preserve">Драматургія комедіографа </w:t>
            </w:r>
            <w:proofErr w:type="spellStart"/>
            <w:r>
              <w:rPr>
                <w:sz w:val="24"/>
                <w:lang w:val="uk-UA"/>
              </w:rPr>
              <w:t>Арістофана</w:t>
            </w:r>
            <w:proofErr w:type="spellEnd"/>
            <w:r>
              <w:rPr>
                <w:sz w:val="24"/>
                <w:lang w:val="uk-UA"/>
              </w:rPr>
              <w:t>.</w:t>
            </w:r>
            <w:r>
              <w:rPr>
                <w:b/>
                <w:sz w:val="24"/>
                <w:lang w:val="uk-UA"/>
              </w:rPr>
              <w:t xml:space="preserve"> </w:t>
            </w:r>
            <w:r w:rsidRPr="0074342C">
              <w:rPr>
                <w:sz w:val="24"/>
                <w:lang w:val="uk-UA"/>
              </w:rPr>
              <w:t xml:space="preserve">Творчість </w:t>
            </w:r>
            <w:proofErr w:type="spellStart"/>
            <w:r w:rsidRPr="0074342C">
              <w:rPr>
                <w:sz w:val="24"/>
                <w:lang w:val="uk-UA"/>
              </w:rPr>
              <w:t>Менандра</w:t>
            </w:r>
            <w:proofErr w:type="spellEnd"/>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ight="-108"/>
              <w:contextualSpacing/>
              <w:jc w:val="both"/>
              <w:rPr>
                <w:b/>
                <w:sz w:val="24"/>
                <w:lang w:val="uk-UA"/>
              </w:rPr>
            </w:pPr>
            <w:r>
              <w:rPr>
                <w:b/>
                <w:sz w:val="24"/>
                <w:lang w:val="uk-UA"/>
              </w:rPr>
              <w:t xml:space="preserve">Тема 10. </w:t>
            </w:r>
            <w:r>
              <w:rPr>
                <w:sz w:val="24"/>
                <w:lang w:val="uk-UA"/>
              </w:rPr>
              <w:t>Література доби еллінізму</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4</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r w:rsidRPr="003842C1">
              <w:rPr>
                <w:lang w:val="uk-UA"/>
              </w:rPr>
              <w:t>2</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624207" w:rsidTr="00624207">
        <w:tc>
          <w:tcPr>
            <w:tcW w:w="981" w:type="pct"/>
            <w:tcBorders>
              <w:top w:val="single" w:sz="4" w:space="0" w:color="auto"/>
              <w:left w:val="single" w:sz="4" w:space="0" w:color="auto"/>
              <w:bottom w:val="single" w:sz="4" w:space="0" w:color="auto"/>
              <w:right w:val="single" w:sz="4" w:space="0" w:color="auto"/>
            </w:tcBorders>
            <w:hideMark/>
          </w:tcPr>
          <w:p w:rsidR="00624207" w:rsidRDefault="00624207" w:rsidP="00B973AB">
            <w:pPr>
              <w:ind w:left="-70"/>
              <w:rPr>
                <w:sz w:val="24"/>
                <w:lang w:val="uk-UA"/>
              </w:rPr>
            </w:pPr>
            <w:r>
              <w:rPr>
                <w:b/>
                <w:sz w:val="24"/>
                <w:lang w:val="uk-UA"/>
              </w:rPr>
              <w:t>Тема 11.</w:t>
            </w:r>
            <w:r>
              <w:rPr>
                <w:sz w:val="24"/>
                <w:lang w:val="uk-UA"/>
              </w:rPr>
              <w:t xml:space="preserve"> Література доби римського володарювання.</w:t>
            </w:r>
          </w:p>
        </w:tc>
        <w:tc>
          <w:tcPr>
            <w:tcW w:w="514"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5</w:t>
            </w:r>
          </w:p>
        </w:tc>
        <w:tc>
          <w:tcPr>
            <w:tcW w:w="256" w:type="pct"/>
            <w:tcBorders>
              <w:top w:val="single" w:sz="4" w:space="0" w:color="auto"/>
              <w:left w:val="single" w:sz="4" w:space="0" w:color="auto"/>
              <w:bottom w:val="single" w:sz="4" w:space="0" w:color="auto"/>
              <w:right w:val="single" w:sz="4" w:space="0" w:color="auto"/>
            </w:tcBorders>
          </w:tcPr>
          <w:p w:rsidR="00624207" w:rsidRDefault="00624207" w:rsidP="00B973AB">
            <w:r w:rsidRPr="00167A68">
              <w:rPr>
                <w:lang w:val="uk-UA"/>
              </w:rPr>
              <w:t>1</w:t>
            </w:r>
          </w:p>
        </w:tc>
        <w:tc>
          <w:tcPr>
            <w:tcW w:w="292"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624207" w:rsidRDefault="00624207" w:rsidP="00624207">
            <w:r w:rsidRPr="00395BC8">
              <w:rPr>
                <w:lang w:val="uk-UA"/>
              </w:rPr>
              <w:t>5,</w:t>
            </w:r>
            <w:r>
              <w:rPr>
                <w:lang w:val="uk-UA"/>
              </w:rPr>
              <w:t>4</w:t>
            </w:r>
          </w:p>
        </w:tc>
        <w:tc>
          <w:tcPr>
            <w:tcW w:w="331"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624207" w:rsidRDefault="00624207" w:rsidP="00624207">
            <w:r w:rsidRPr="00CF4C82">
              <w:rPr>
                <w:lang w:val="uk-UA"/>
              </w:rPr>
              <w:t>0,</w:t>
            </w: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03" w:type="pct"/>
            <w:tcBorders>
              <w:top w:val="single" w:sz="4" w:space="0" w:color="auto"/>
              <w:left w:val="single" w:sz="4" w:space="0" w:color="auto"/>
              <w:bottom w:val="single" w:sz="4" w:space="0" w:color="auto"/>
              <w:right w:val="single" w:sz="4" w:space="0" w:color="auto"/>
            </w:tcBorders>
          </w:tcPr>
          <w:p w:rsidR="00624207" w:rsidRDefault="00624207" w:rsidP="00B973AB">
            <w:pPr>
              <w:rPr>
                <w:lang w:val="uk-UA"/>
              </w:rPr>
            </w:pPr>
          </w:p>
        </w:tc>
        <w:tc>
          <w:tcPr>
            <w:tcW w:w="321" w:type="pct"/>
            <w:tcBorders>
              <w:top w:val="single" w:sz="4" w:space="0" w:color="auto"/>
              <w:left w:val="single" w:sz="4" w:space="0" w:color="auto"/>
              <w:bottom w:val="single" w:sz="4" w:space="0" w:color="auto"/>
              <w:right w:val="single" w:sz="4" w:space="0" w:color="auto"/>
            </w:tcBorders>
          </w:tcPr>
          <w:p w:rsidR="00624207" w:rsidRDefault="00624207" w:rsidP="00B973AB">
            <w:r w:rsidRPr="003554D3">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rPr>
                <w:bCs/>
                <w:lang w:val="uk-UA"/>
              </w:rPr>
            </w:pPr>
            <w:r>
              <w:rPr>
                <w:bCs/>
                <w:lang w:val="uk-UA"/>
              </w:rPr>
              <w:t>Разом за  ЗМ1</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51</w:t>
            </w:r>
          </w:p>
        </w:tc>
        <w:tc>
          <w:tcPr>
            <w:tcW w:w="256"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15</w:t>
            </w:r>
          </w:p>
        </w:tc>
        <w:tc>
          <w:tcPr>
            <w:tcW w:w="292"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9</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27</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59</w:t>
            </w:r>
          </w:p>
        </w:tc>
        <w:tc>
          <w:tcPr>
            <w:tcW w:w="331"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B973AB">
            <w:pPr>
              <w:rPr>
                <w:lang w:val="uk-UA"/>
              </w:rPr>
            </w:pPr>
            <w:r>
              <w:rPr>
                <w:lang w:val="uk-UA"/>
              </w:rPr>
              <w:t>55</w:t>
            </w:r>
          </w:p>
        </w:tc>
      </w:tr>
      <w:tr w:rsidR="00FA0ABD" w:rsidTr="00A55301">
        <w:trPr>
          <w:cantSplit/>
        </w:trPr>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jc w:val="center"/>
              <w:rPr>
                <w:sz w:val="24"/>
                <w:lang w:val="uk-UA"/>
              </w:rPr>
            </w:pPr>
            <w:r>
              <w:rPr>
                <w:b/>
                <w:bCs/>
                <w:sz w:val="24"/>
                <w:lang w:val="uk-UA"/>
              </w:rPr>
              <w:t>Теми лекційних занять</w:t>
            </w:r>
          </w:p>
        </w:tc>
        <w:tc>
          <w:tcPr>
            <w:tcW w:w="4019" w:type="pct"/>
            <w:gridSpan w:val="12"/>
            <w:tcBorders>
              <w:top w:val="single" w:sz="4" w:space="0" w:color="auto"/>
              <w:left w:val="single" w:sz="4" w:space="0" w:color="auto"/>
              <w:bottom w:val="single" w:sz="4" w:space="0" w:color="auto"/>
              <w:right w:val="single" w:sz="4" w:space="0" w:color="auto"/>
            </w:tcBorders>
            <w:hideMark/>
          </w:tcPr>
          <w:p w:rsidR="00FA0ABD" w:rsidRDefault="00FA0ABD">
            <w:pPr>
              <w:jc w:val="center"/>
              <w:rPr>
                <w:sz w:val="24"/>
                <w:lang w:val="uk-UA"/>
              </w:rPr>
            </w:pPr>
            <w:r>
              <w:rPr>
                <w:b/>
                <w:bCs/>
                <w:sz w:val="24"/>
                <w:lang w:val="uk-UA"/>
              </w:rPr>
              <w:t xml:space="preserve">Змістовий модуль 2. </w:t>
            </w:r>
            <w:r>
              <w:rPr>
                <w:b/>
                <w:sz w:val="24"/>
                <w:lang w:val="uk-UA"/>
              </w:rPr>
              <w:t>Римська література</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sz w:val="22"/>
                <w:lang w:val="uk-UA"/>
              </w:rPr>
            </w:pPr>
            <w:r>
              <w:rPr>
                <w:b/>
                <w:sz w:val="22"/>
                <w:szCs w:val="22"/>
                <w:lang w:val="uk-UA"/>
              </w:rPr>
              <w:t>Тема 1.</w:t>
            </w:r>
            <w:r>
              <w:rPr>
                <w:sz w:val="22"/>
                <w:szCs w:val="22"/>
                <w:lang w:val="uk-UA"/>
              </w:rPr>
              <w:t xml:space="preserve"> </w:t>
            </w:r>
            <w:r>
              <w:rPr>
                <w:sz w:val="24"/>
                <w:lang w:val="uk-UA"/>
              </w:rPr>
              <w:t>Римська література, її історико-культурне значення та характерні особливості.</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2.</w:t>
            </w:r>
            <w:r>
              <w:rPr>
                <w:bCs/>
                <w:sz w:val="22"/>
                <w:szCs w:val="22"/>
                <w:lang w:val="uk-UA"/>
              </w:rPr>
              <w:t xml:space="preserve"> </w:t>
            </w:r>
            <w:r>
              <w:rPr>
                <w:sz w:val="24"/>
                <w:lang w:val="uk-UA"/>
              </w:rPr>
              <w:t>Рання римська комедія.</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3.</w:t>
            </w:r>
            <w:r>
              <w:rPr>
                <w:bCs/>
                <w:sz w:val="22"/>
                <w:szCs w:val="22"/>
                <w:lang w:val="uk-UA"/>
              </w:rPr>
              <w:t xml:space="preserve"> </w:t>
            </w:r>
            <w:r>
              <w:rPr>
                <w:sz w:val="24"/>
                <w:lang w:val="uk-UA"/>
              </w:rPr>
              <w:t xml:space="preserve">Римська література доби республіки. </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7</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4,6</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4</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sz w:val="22"/>
                <w:lang w:val="uk-UA"/>
              </w:rPr>
            </w:pPr>
            <w:r>
              <w:rPr>
                <w:b/>
                <w:sz w:val="22"/>
                <w:szCs w:val="22"/>
                <w:lang w:val="uk-UA"/>
              </w:rPr>
              <w:t>Тема 4.</w:t>
            </w:r>
            <w:r>
              <w:rPr>
                <w:sz w:val="22"/>
                <w:szCs w:val="22"/>
                <w:lang w:val="uk-UA"/>
              </w:rPr>
              <w:t xml:space="preserve"> </w:t>
            </w:r>
            <w:r>
              <w:rPr>
                <w:sz w:val="24"/>
                <w:lang w:val="uk-UA"/>
              </w:rPr>
              <w:t xml:space="preserve">Творчість Вергілія. </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6</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2</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5,8</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A55301" w:rsidRDefault="00A55301" w:rsidP="00A55301">
            <w:pPr>
              <w:ind w:left="-70"/>
              <w:rPr>
                <w:bCs/>
                <w:sz w:val="22"/>
                <w:lang w:val="uk-UA"/>
              </w:rPr>
            </w:pPr>
            <w:r>
              <w:rPr>
                <w:b/>
                <w:bCs/>
                <w:sz w:val="22"/>
                <w:szCs w:val="22"/>
                <w:lang w:val="uk-UA"/>
              </w:rPr>
              <w:t>Тема 5.</w:t>
            </w:r>
            <w:r>
              <w:rPr>
                <w:bCs/>
                <w:sz w:val="22"/>
                <w:szCs w:val="22"/>
                <w:lang w:val="uk-UA"/>
              </w:rPr>
              <w:t xml:space="preserve"> </w:t>
            </w:r>
            <w:r>
              <w:rPr>
                <w:sz w:val="24"/>
                <w:lang w:val="uk-UA"/>
              </w:rPr>
              <w:t xml:space="preserve">Поетична творчість Горація  та </w:t>
            </w:r>
            <w:bookmarkStart w:id="0" w:name="_GoBack"/>
            <w:bookmarkEnd w:id="0"/>
            <w:r>
              <w:rPr>
                <w:sz w:val="24"/>
                <w:lang w:val="uk-UA"/>
              </w:rPr>
              <w:t>Овідія</w:t>
            </w:r>
          </w:p>
        </w:tc>
        <w:tc>
          <w:tcPr>
            <w:tcW w:w="514"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7</w:t>
            </w:r>
          </w:p>
        </w:tc>
        <w:tc>
          <w:tcPr>
            <w:tcW w:w="256"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tc>
        <w:tc>
          <w:tcPr>
            <w:tcW w:w="32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5,8</w:t>
            </w:r>
          </w:p>
        </w:tc>
        <w:tc>
          <w:tcPr>
            <w:tcW w:w="331"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335" w:type="pct"/>
            <w:tcBorders>
              <w:top w:val="single" w:sz="4" w:space="0" w:color="auto"/>
              <w:left w:val="single" w:sz="4" w:space="0" w:color="auto"/>
              <w:bottom w:val="single" w:sz="4" w:space="0" w:color="auto"/>
              <w:right w:val="single" w:sz="4" w:space="0" w:color="auto"/>
            </w:tcBorders>
          </w:tcPr>
          <w:p w:rsidR="00A55301" w:rsidRPr="00A55301" w:rsidRDefault="00A55301" w:rsidP="00A55301">
            <w:pPr>
              <w:rPr>
                <w:lang w:val="uk-UA"/>
              </w:rPr>
            </w:pPr>
            <w:r>
              <w:rPr>
                <w:lang w:val="uk-UA"/>
              </w:rPr>
              <w:t>0,4</w:t>
            </w:r>
          </w:p>
        </w:tc>
        <w:tc>
          <w:tcPr>
            <w:tcW w:w="24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03"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p>
        </w:tc>
        <w:tc>
          <w:tcPr>
            <w:tcW w:w="321" w:type="pct"/>
            <w:tcBorders>
              <w:top w:val="single" w:sz="4" w:space="0" w:color="auto"/>
              <w:left w:val="single" w:sz="4" w:space="0" w:color="auto"/>
              <w:bottom w:val="single" w:sz="4" w:space="0" w:color="auto"/>
              <w:right w:val="single" w:sz="4" w:space="0" w:color="auto"/>
            </w:tcBorders>
          </w:tcPr>
          <w:p w:rsidR="00A55301" w:rsidRDefault="00A55301" w:rsidP="00A55301">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ind w:left="-70"/>
              <w:rPr>
                <w:sz w:val="22"/>
                <w:lang w:val="uk-UA"/>
              </w:rPr>
            </w:pPr>
            <w:r>
              <w:rPr>
                <w:b/>
                <w:sz w:val="22"/>
                <w:szCs w:val="22"/>
                <w:lang w:val="uk-UA"/>
              </w:rPr>
              <w:t>Тема 6.</w:t>
            </w:r>
            <w:r>
              <w:rPr>
                <w:sz w:val="22"/>
                <w:szCs w:val="22"/>
                <w:lang w:val="uk-UA"/>
              </w:rPr>
              <w:t xml:space="preserve"> </w:t>
            </w:r>
            <w:r>
              <w:rPr>
                <w:sz w:val="24"/>
                <w:lang w:val="uk-UA"/>
              </w:rPr>
              <w:t xml:space="preserve">Творчість Сенеки. Література </w:t>
            </w:r>
            <w:r>
              <w:rPr>
                <w:sz w:val="24"/>
                <w:lang w:val="uk-UA"/>
              </w:rPr>
              <w:lastRenderedPageBreak/>
              <w:t>пізньої імперії.</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lastRenderedPageBreak/>
              <w:t>7</w:t>
            </w:r>
          </w:p>
        </w:tc>
        <w:tc>
          <w:tcPr>
            <w:tcW w:w="256"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3</w:t>
            </w:r>
          </w:p>
        </w:tc>
        <w:tc>
          <w:tcPr>
            <w:tcW w:w="292" w:type="pct"/>
            <w:tcBorders>
              <w:top w:val="single" w:sz="4" w:space="0" w:color="auto"/>
              <w:left w:val="single" w:sz="4" w:space="0" w:color="auto"/>
              <w:bottom w:val="single" w:sz="4" w:space="0" w:color="auto"/>
              <w:right w:val="single" w:sz="4" w:space="0" w:color="auto"/>
            </w:tcBorders>
          </w:tcPr>
          <w:p w:rsidR="00FA0ABD" w:rsidRDefault="00D50CDA">
            <w:pPr>
              <w:rPr>
                <w:lang w:val="uk-UA"/>
              </w:rPr>
            </w:pPr>
            <w:r>
              <w:rPr>
                <w:lang w:val="uk-UA"/>
              </w:rPr>
              <w:t>1</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tc>
        <w:tc>
          <w:tcPr>
            <w:tcW w:w="323"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3</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5,6</w:t>
            </w:r>
          </w:p>
        </w:tc>
        <w:tc>
          <w:tcPr>
            <w:tcW w:w="331" w:type="pct"/>
            <w:tcBorders>
              <w:top w:val="single" w:sz="4" w:space="0" w:color="auto"/>
              <w:left w:val="single" w:sz="4" w:space="0" w:color="auto"/>
              <w:bottom w:val="single" w:sz="4" w:space="0" w:color="auto"/>
              <w:right w:val="single" w:sz="4" w:space="0" w:color="auto"/>
            </w:tcBorders>
          </w:tcPr>
          <w:p w:rsidR="00FA0ABD" w:rsidRPr="00A55301" w:rsidRDefault="00A55301">
            <w:pPr>
              <w:rPr>
                <w:lang w:val="uk-UA"/>
              </w:rPr>
            </w:pPr>
            <w:r>
              <w:rPr>
                <w:lang w:val="uk-UA"/>
              </w:rPr>
              <w:t>0,3</w:t>
            </w:r>
          </w:p>
        </w:tc>
        <w:tc>
          <w:tcPr>
            <w:tcW w:w="335"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0,3</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Pr="00B973AB" w:rsidRDefault="00B973AB">
            <w:pPr>
              <w:rPr>
                <w:lang w:val="uk-UA"/>
              </w:rPr>
            </w:pPr>
            <w:r>
              <w:rPr>
                <w:lang w:val="uk-UA"/>
              </w:rPr>
              <w:t>5</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rPr>
                <w:bCs/>
                <w:lang w:val="uk-UA"/>
              </w:rPr>
            </w:pPr>
            <w:r>
              <w:rPr>
                <w:bCs/>
                <w:lang w:val="uk-UA"/>
              </w:rPr>
              <w:lastRenderedPageBreak/>
              <w:t>Разом за ЗМ 2</w:t>
            </w:r>
          </w:p>
        </w:tc>
        <w:tc>
          <w:tcPr>
            <w:tcW w:w="514"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39</w:t>
            </w:r>
          </w:p>
        </w:tc>
        <w:tc>
          <w:tcPr>
            <w:tcW w:w="256"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15</w:t>
            </w:r>
          </w:p>
        </w:tc>
        <w:tc>
          <w:tcPr>
            <w:tcW w:w="292"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6</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106484">
            <w:pPr>
              <w:rPr>
                <w:lang w:val="uk-UA"/>
              </w:rPr>
            </w:pPr>
            <w:r>
              <w:rPr>
                <w:lang w:val="uk-UA"/>
              </w:rPr>
              <w:t>18</w:t>
            </w:r>
          </w:p>
        </w:tc>
        <w:tc>
          <w:tcPr>
            <w:tcW w:w="477" w:type="pct"/>
            <w:tcBorders>
              <w:top w:val="single" w:sz="4" w:space="0" w:color="auto"/>
              <w:left w:val="single" w:sz="4" w:space="0" w:color="auto"/>
              <w:bottom w:val="single" w:sz="4" w:space="0" w:color="auto"/>
              <w:right w:val="single" w:sz="4" w:space="0" w:color="auto"/>
            </w:tcBorders>
          </w:tcPr>
          <w:p w:rsidR="00FA0ABD" w:rsidRDefault="00A55301">
            <w:pPr>
              <w:rPr>
                <w:lang w:val="uk-UA"/>
              </w:rPr>
            </w:pPr>
            <w:r>
              <w:rPr>
                <w:lang w:val="uk-UA"/>
              </w:rPr>
              <w:t>31</w:t>
            </w:r>
          </w:p>
        </w:tc>
        <w:tc>
          <w:tcPr>
            <w:tcW w:w="33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2</w:t>
            </w:r>
          </w:p>
        </w:tc>
        <w:tc>
          <w:tcPr>
            <w:tcW w:w="335"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2</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B973AB">
            <w:pPr>
              <w:rPr>
                <w:lang w:val="uk-UA"/>
              </w:rPr>
            </w:pPr>
            <w:r>
              <w:rPr>
                <w:lang w:val="uk-UA"/>
              </w:rPr>
              <w:t>27</w:t>
            </w:r>
          </w:p>
        </w:tc>
      </w:tr>
      <w:tr w:rsidR="00A55301" w:rsidTr="00624207">
        <w:tc>
          <w:tcPr>
            <w:tcW w:w="981" w:type="pct"/>
            <w:tcBorders>
              <w:top w:val="single" w:sz="4" w:space="0" w:color="auto"/>
              <w:left w:val="single" w:sz="4" w:space="0" w:color="auto"/>
              <w:bottom w:val="single" w:sz="4" w:space="0" w:color="auto"/>
              <w:right w:val="single" w:sz="4" w:space="0" w:color="auto"/>
            </w:tcBorders>
            <w:hideMark/>
          </w:tcPr>
          <w:p w:rsidR="00FA0ABD" w:rsidRDefault="00FA0ABD">
            <w:pPr>
              <w:pStyle w:val="4"/>
              <w:jc w:val="right"/>
              <w:rPr>
                <w:lang w:val="uk-UA"/>
              </w:rPr>
            </w:pPr>
            <w:r>
              <w:rPr>
                <w:lang w:val="uk-UA"/>
              </w:rPr>
              <w:t xml:space="preserve">Усього годин </w:t>
            </w:r>
          </w:p>
        </w:tc>
        <w:tc>
          <w:tcPr>
            <w:tcW w:w="514"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90</w:t>
            </w:r>
          </w:p>
        </w:tc>
        <w:tc>
          <w:tcPr>
            <w:tcW w:w="256"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30</w:t>
            </w:r>
          </w:p>
        </w:tc>
        <w:tc>
          <w:tcPr>
            <w:tcW w:w="292"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15</w:t>
            </w:r>
          </w:p>
        </w:tc>
        <w:tc>
          <w:tcPr>
            <w:tcW w:w="321"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3"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45</w:t>
            </w:r>
          </w:p>
        </w:tc>
        <w:tc>
          <w:tcPr>
            <w:tcW w:w="477"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90</w:t>
            </w:r>
          </w:p>
        </w:tc>
        <w:tc>
          <w:tcPr>
            <w:tcW w:w="33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w:t>
            </w:r>
          </w:p>
        </w:tc>
        <w:tc>
          <w:tcPr>
            <w:tcW w:w="335"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4</w:t>
            </w:r>
          </w:p>
        </w:tc>
        <w:tc>
          <w:tcPr>
            <w:tcW w:w="24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03" w:type="pct"/>
            <w:tcBorders>
              <w:top w:val="single" w:sz="4" w:space="0" w:color="auto"/>
              <w:left w:val="single" w:sz="4" w:space="0" w:color="auto"/>
              <w:bottom w:val="single" w:sz="4" w:space="0" w:color="auto"/>
              <w:right w:val="single" w:sz="4" w:space="0" w:color="auto"/>
            </w:tcBorders>
          </w:tcPr>
          <w:p w:rsidR="00FA0ABD" w:rsidRDefault="00FA0ABD">
            <w:pPr>
              <w:rPr>
                <w:lang w:val="uk-UA"/>
              </w:rPr>
            </w:pPr>
          </w:p>
        </w:tc>
        <w:tc>
          <w:tcPr>
            <w:tcW w:w="321" w:type="pct"/>
            <w:tcBorders>
              <w:top w:val="single" w:sz="4" w:space="0" w:color="auto"/>
              <w:left w:val="single" w:sz="4" w:space="0" w:color="auto"/>
              <w:bottom w:val="single" w:sz="4" w:space="0" w:color="auto"/>
              <w:right w:val="single" w:sz="4" w:space="0" w:color="auto"/>
            </w:tcBorders>
          </w:tcPr>
          <w:p w:rsidR="00FA0ABD" w:rsidRDefault="003C0EE8">
            <w:pPr>
              <w:rPr>
                <w:lang w:val="uk-UA"/>
              </w:rPr>
            </w:pPr>
            <w:r>
              <w:rPr>
                <w:lang w:val="uk-UA"/>
              </w:rPr>
              <w:t>82</w:t>
            </w:r>
          </w:p>
        </w:tc>
      </w:tr>
      <w:tr w:rsidR="003C0EE8" w:rsidTr="00A55301">
        <w:tc>
          <w:tcPr>
            <w:tcW w:w="981" w:type="pct"/>
            <w:tcBorders>
              <w:top w:val="single" w:sz="4" w:space="0" w:color="auto"/>
              <w:left w:val="single" w:sz="4" w:space="0" w:color="auto"/>
              <w:bottom w:val="single" w:sz="4" w:space="0" w:color="auto"/>
              <w:right w:val="single" w:sz="4" w:space="0" w:color="auto"/>
            </w:tcBorders>
          </w:tcPr>
          <w:p w:rsidR="003C0EE8" w:rsidRDefault="003C0EE8">
            <w:pPr>
              <w:pStyle w:val="4"/>
              <w:jc w:val="right"/>
              <w:rPr>
                <w:lang w:val="uk-UA"/>
              </w:rPr>
            </w:pPr>
            <w:r>
              <w:rPr>
                <w:lang w:val="uk-UA"/>
              </w:rPr>
              <w:t>Форма підсумкового контролю</w:t>
            </w:r>
          </w:p>
        </w:tc>
        <w:tc>
          <w:tcPr>
            <w:tcW w:w="4019" w:type="pct"/>
            <w:gridSpan w:val="12"/>
            <w:tcBorders>
              <w:top w:val="single" w:sz="4" w:space="0" w:color="auto"/>
              <w:left w:val="single" w:sz="4" w:space="0" w:color="auto"/>
              <w:bottom w:val="single" w:sz="4" w:space="0" w:color="auto"/>
              <w:right w:val="single" w:sz="4" w:space="0" w:color="auto"/>
            </w:tcBorders>
          </w:tcPr>
          <w:p w:rsidR="003C0EE8" w:rsidRDefault="003C0EE8" w:rsidP="003C0EE8">
            <w:pPr>
              <w:jc w:val="center"/>
              <w:rPr>
                <w:lang w:val="uk-UA"/>
              </w:rPr>
            </w:pPr>
            <w:r>
              <w:rPr>
                <w:lang w:val="uk-UA"/>
              </w:rPr>
              <w:t>Залік</w:t>
            </w:r>
          </w:p>
        </w:tc>
      </w:tr>
    </w:tbl>
    <w:p w:rsidR="00FA0ABD" w:rsidRDefault="00FA0ABD" w:rsidP="00FA0ABD">
      <w:pPr>
        <w:ind w:firstLine="426"/>
        <w:jc w:val="both"/>
        <w:rPr>
          <w:lang w:val="uk-UA"/>
        </w:rPr>
      </w:pPr>
    </w:p>
    <w:p w:rsidR="0079268E" w:rsidRPr="00484C84" w:rsidRDefault="0079268E" w:rsidP="0079268E">
      <w:pPr>
        <w:pBdr>
          <w:top w:val="nil"/>
          <w:left w:val="nil"/>
          <w:bottom w:val="nil"/>
          <w:right w:val="nil"/>
          <w:between w:val="nil"/>
        </w:pBdr>
        <w:ind w:hanging="3"/>
        <w:jc w:val="center"/>
        <w:rPr>
          <w:b/>
          <w:color w:val="000000"/>
          <w:szCs w:val="28"/>
          <w:lang w:val="uk-UA"/>
        </w:rPr>
      </w:pPr>
      <w:r w:rsidRPr="00484C84">
        <w:rPr>
          <w:b/>
          <w:color w:val="000000"/>
          <w:szCs w:val="28"/>
          <w:lang w:val="uk-UA"/>
        </w:rPr>
        <w:t>Тематика лекційних занять з переліком питань</w:t>
      </w:r>
    </w:p>
    <w:tbl>
      <w:tblPr>
        <w:tblW w:w="9526"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79"/>
        <w:gridCol w:w="8647"/>
      </w:tblGrid>
      <w:tr w:rsidR="0079268E" w:rsidRPr="00484C84" w:rsidTr="00624207">
        <w:tc>
          <w:tcPr>
            <w:tcW w:w="879" w:type="dxa"/>
          </w:tcPr>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w:t>
            </w:r>
          </w:p>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теми</w:t>
            </w:r>
          </w:p>
        </w:tc>
        <w:tc>
          <w:tcPr>
            <w:tcW w:w="8647" w:type="dxa"/>
          </w:tcPr>
          <w:p w:rsidR="0079268E" w:rsidRPr="00484C84" w:rsidRDefault="0079268E" w:rsidP="00624207">
            <w:pPr>
              <w:pBdr>
                <w:top w:val="nil"/>
                <w:left w:val="nil"/>
                <w:bottom w:val="nil"/>
                <w:right w:val="nil"/>
                <w:between w:val="nil"/>
              </w:pBdr>
              <w:ind w:hanging="6"/>
              <w:jc w:val="center"/>
              <w:rPr>
                <w:color w:val="000000"/>
                <w:szCs w:val="28"/>
                <w:lang w:val="uk-UA"/>
              </w:rPr>
            </w:pPr>
            <w:r w:rsidRPr="00484C84">
              <w:rPr>
                <w:color w:val="000000"/>
                <w:szCs w:val="28"/>
                <w:lang w:val="uk-UA"/>
              </w:rPr>
              <w:t>Назва теми</w:t>
            </w:r>
          </w:p>
        </w:tc>
      </w:tr>
      <w:tr w:rsidR="0079268E" w:rsidRPr="00484C84" w:rsidTr="00624207">
        <w:tc>
          <w:tcPr>
            <w:tcW w:w="879" w:type="dxa"/>
          </w:tcPr>
          <w:p w:rsidR="0079268E" w:rsidRPr="00484C84" w:rsidRDefault="0079268E" w:rsidP="00624207">
            <w:pPr>
              <w:pBdr>
                <w:top w:val="nil"/>
                <w:left w:val="nil"/>
                <w:bottom w:val="nil"/>
                <w:right w:val="nil"/>
                <w:between w:val="nil"/>
              </w:pBdr>
              <w:ind w:hanging="3"/>
              <w:jc w:val="center"/>
              <w:rPr>
                <w:color w:val="000000"/>
                <w:szCs w:val="28"/>
                <w:lang w:val="uk-UA"/>
              </w:rPr>
            </w:pPr>
            <w:r w:rsidRPr="00484C84">
              <w:rPr>
                <w:color w:val="000000"/>
                <w:szCs w:val="28"/>
                <w:lang w:val="uk-UA"/>
              </w:rPr>
              <w:t>1.1</w:t>
            </w:r>
          </w:p>
        </w:tc>
        <w:tc>
          <w:tcPr>
            <w:tcW w:w="8647" w:type="dxa"/>
          </w:tcPr>
          <w:p w:rsidR="0079268E" w:rsidRPr="00484C84" w:rsidRDefault="0079268E" w:rsidP="00624207">
            <w:pPr>
              <w:pBdr>
                <w:top w:val="nil"/>
                <w:left w:val="nil"/>
                <w:bottom w:val="nil"/>
                <w:right w:val="nil"/>
                <w:between w:val="nil"/>
              </w:pBdr>
              <w:ind w:hanging="3"/>
              <w:jc w:val="both"/>
              <w:rPr>
                <w:b/>
                <w:i/>
                <w:iCs/>
                <w:color w:val="000000"/>
                <w:sz w:val="24"/>
                <w:lang w:val="uk-UA"/>
              </w:rPr>
            </w:pPr>
            <w:r w:rsidRPr="00484C84">
              <w:rPr>
                <w:b/>
                <w:sz w:val="24"/>
                <w:lang w:val="uk-UA"/>
              </w:rPr>
              <w:t>Антична література та її історико-культурне значення.</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9268E">
            <w:pPr>
              <w:ind w:left="5" w:firstLine="426"/>
              <w:jc w:val="both"/>
              <w:rPr>
                <w:sz w:val="22"/>
                <w:lang w:val="uk-UA"/>
              </w:rPr>
            </w:pPr>
            <w:r w:rsidRPr="00484C84">
              <w:rPr>
                <w:sz w:val="22"/>
                <w:szCs w:val="22"/>
                <w:lang w:val="uk-UA"/>
              </w:rPr>
              <w:t xml:space="preserve">Термін і поняття «античної літератури», її географічні, історичні і хронологічні межі. Антична література як джерело сюжетів і образів, скарбниця соціального і морального досвіду, </w:t>
            </w:r>
            <w:proofErr w:type="spellStart"/>
            <w:r w:rsidRPr="00484C84">
              <w:rPr>
                <w:sz w:val="22"/>
                <w:szCs w:val="22"/>
                <w:lang w:val="uk-UA"/>
              </w:rPr>
              <w:t>“вічних”</w:t>
            </w:r>
            <w:proofErr w:type="spellEnd"/>
            <w:r w:rsidRPr="00484C84">
              <w:rPr>
                <w:sz w:val="22"/>
                <w:szCs w:val="22"/>
                <w:lang w:val="uk-UA"/>
              </w:rPr>
              <w:t xml:space="preserve"> проблем людського існування, людської поведінки. Переосмислення античних сюжетів у ХХ ст. Напрями в науці про античну літературу, критика ідеалізації, формалізму, модернізації, естетизму. Характеристика первісно-родової і рабовласницької формацій. Основні етапи розвитку античної культури як відбиття тих змін, що відбувалися в античному суспільстві. Зв`язки літератури й мистецтва з фольклорними джерелами. Пам`ятки античної літератури, ступінь їх збереження. Папіруси, пергаменти, свитки й кодекси, фрагменти, цитати. Грецькі племена, їх розселення у Східному Середземномор`ї. </w:t>
            </w:r>
          </w:p>
        </w:tc>
      </w:tr>
      <w:tr w:rsidR="0079268E" w:rsidRPr="00484C84" w:rsidTr="00624207">
        <w:tc>
          <w:tcPr>
            <w:tcW w:w="879" w:type="dxa"/>
          </w:tcPr>
          <w:p w:rsidR="0079268E" w:rsidRPr="00484C84" w:rsidRDefault="0079268E" w:rsidP="00624207">
            <w:pPr>
              <w:pBdr>
                <w:top w:val="nil"/>
                <w:left w:val="nil"/>
                <w:bottom w:val="nil"/>
                <w:right w:val="nil"/>
                <w:between w:val="nil"/>
              </w:pBdr>
              <w:ind w:hanging="3"/>
              <w:jc w:val="center"/>
              <w:rPr>
                <w:color w:val="000000"/>
                <w:szCs w:val="28"/>
                <w:lang w:val="uk-UA"/>
              </w:rPr>
            </w:pPr>
            <w:r>
              <w:rPr>
                <w:color w:val="000000"/>
                <w:szCs w:val="28"/>
                <w:lang w:val="uk-UA"/>
              </w:rPr>
              <w:t xml:space="preserve">1.2 </w:t>
            </w:r>
          </w:p>
        </w:tc>
        <w:tc>
          <w:tcPr>
            <w:tcW w:w="8647" w:type="dxa"/>
          </w:tcPr>
          <w:p w:rsidR="0079268E" w:rsidRPr="00484C84" w:rsidRDefault="0079268E" w:rsidP="0079268E">
            <w:pPr>
              <w:pBdr>
                <w:top w:val="nil"/>
                <w:left w:val="nil"/>
                <w:bottom w:val="nil"/>
                <w:right w:val="nil"/>
                <w:between w:val="nil"/>
              </w:pBdr>
              <w:ind w:hanging="3"/>
              <w:jc w:val="both"/>
              <w:rPr>
                <w:b/>
                <w:i/>
                <w:iCs/>
                <w:color w:val="000000"/>
                <w:sz w:val="24"/>
                <w:lang w:val="uk-UA"/>
              </w:rPr>
            </w:pPr>
            <w:r w:rsidRPr="00484C84">
              <w:rPr>
                <w:b/>
                <w:spacing w:val="-8"/>
                <w:sz w:val="24"/>
                <w:lang w:val="uk-UA"/>
              </w:rPr>
              <w:t>Грецька міфологія</w:t>
            </w:r>
            <w:r w:rsidRPr="00484C84">
              <w:rPr>
                <w:b/>
                <w:i/>
                <w:iCs/>
                <w:color w:val="000000"/>
                <w:sz w:val="24"/>
                <w:lang w:val="uk-UA"/>
              </w:rPr>
              <w:t xml:space="preserve"> </w:t>
            </w:r>
          </w:p>
          <w:p w:rsidR="0079268E" w:rsidRPr="00484C84" w:rsidRDefault="0079268E" w:rsidP="0079268E">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624207">
            <w:pPr>
              <w:pBdr>
                <w:top w:val="nil"/>
                <w:left w:val="nil"/>
                <w:bottom w:val="nil"/>
                <w:right w:val="nil"/>
                <w:between w:val="nil"/>
              </w:pBdr>
              <w:ind w:hanging="3"/>
              <w:jc w:val="both"/>
              <w:rPr>
                <w:b/>
                <w:sz w:val="24"/>
                <w:lang w:val="uk-UA"/>
              </w:rPr>
            </w:pPr>
            <w:proofErr w:type="spellStart"/>
            <w:r w:rsidRPr="00484C84">
              <w:rPr>
                <w:sz w:val="22"/>
                <w:szCs w:val="22"/>
                <w:lang w:val="uk-UA"/>
              </w:rPr>
              <w:t>Кріто-Мікенська</w:t>
            </w:r>
            <w:proofErr w:type="spellEnd"/>
            <w:r w:rsidRPr="00484C84">
              <w:rPr>
                <w:sz w:val="22"/>
                <w:szCs w:val="22"/>
                <w:lang w:val="uk-UA"/>
              </w:rPr>
              <w:t xml:space="preserve"> культура, її значення для розвитку грецької міфології. Культ олімпійських богів, старше і молодше покоління. Найголовніші міфологічні цикли – троянський, </w:t>
            </w:r>
            <w:proofErr w:type="spellStart"/>
            <w:r w:rsidRPr="00484C84">
              <w:rPr>
                <w:sz w:val="22"/>
                <w:szCs w:val="22"/>
                <w:lang w:val="uk-UA"/>
              </w:rPr>
              <w:t>фіванський</w:t>
            </w:r>
            <w:proofErr w:type="spellEnd"/>
            <w:r w:rsidRPr="00484C84">
              <w:rPr>
                <w:sz w:val="22"/>
                <w:szCs w:val="22"/>
                <w:lang w:val="uk-UA"/>
              </w:rPr>
              <w:t>, про подорож аргонавтів. Легенди про героїв.</w:t>
            </w:r>
          </w:p>
        </w:tc>
      </w:tr>
      <w:tr w:rsidR="0079268E" w:rsidRPr="00484C84" w:rsidTr="00624207">
        <w:tc>
          <w:tcPr>
            <w:tcW w:w="879" w:type="dxa"/>
          </w:tcPr>
          <w:p w:rsidR="0079268E" w:rsidRPr="00484C84" w:rsidRDefault="0079268E" w:rsidP="0079268E">
            <w:pPr>
              <w:pBdr>
                <w:top w:val="nil"/>
                <w:left w:val="nil"/>
                <w:bottom w:val="nil"/>
                <w:right w:val="nil"/>
                <w:between w:val="nil"/>
              </w:pBdr>
              <w:ind w:hanging="3"/>
              <w:jc w:val="center"/>
              <w:rPr>
                <w:color w:val="000000"/>
                <w:sz w:val="24"/>
                <w:lang w:val="uk-UA"/>
              </w:rPr>
            </w:pPr>
            <w:r w:rsidRPr="00484C84">
              <w:rPr>
                <w:color w:val="000000"/>
                <w:sz w:val="24"/>
                <w:lang w:val="uk-UA"/>
              </w:rPr>
              <w:t>1.</w:t>
            </w:r>
            <w:r>
              <w:rPr>
                <w:color w:val="000000"/>
                <w:sz w:val="24"/>
                <w:lang w:val="uk-UA"/>
              </w:rPr>
              <w:t>3</w:t>
            </w:r>
          </w:p>
        </w:tc>
        <w:tc>
          <w:tcPr>
            <w:tcW w:w="8647" w:type="dxa"/>
          </w:tcPr>
          <w:p w:rsidR="0079268E" w:rsidRPr="00484C84" w:rsidRDefault="0079268E" w:rsidP="00624207">
            <w:pPr>
              <w:pBdr>
                <w:top w:val="nil"/>
                <w:left w:val="nil"/>
                <w:bottom w:val="nil"/>
                <w:right w:val="nil"/>
                <w:between w:val="nil"/>
              </w:pBdr>
              <w:ind w:hanging="3"/>
              <w:jc w:val="both"/>
              <w:rPr>
                <w:b/>
                <w:i/>
                <w:iCs/>
                <w:color w:val="000000"/>
                <w:sz w:val="24"/>
                <w:lang w:val="uk-UA"/>
              </w:rPr>
            </w:pPr>
            <w:r w:rsidRPr="00484C84">
              <w:rPr>
                <w:b/>
                <w:sz w:val="24"/>
                <w:lang w:val="uk-UA"/>
              </w:rPr>
              <w:t xml:space="preserve">Героїчний епос «Іліада» й «Одіссея». </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4342C">
            <w:pPr>
              <w:ind w:left="5" w:firstLine="426"/>
              <w:jc w:val="both"/>
              <w:rPr>
                <w:sz w:val="22"/>
                <w:lang w:val="uk-UA"/>
              </w:rPr>
            </w:pPr>
            <w:r w:rsidRPr="00484C84">
              <w:rPr>
                <w:sz w:val="22"/>
                <w:szCs w:val="22"/>
                <w:lang w:val="uk-UA"/>
              </w:rPr>
              <w:t xml:space="preserve">Пісенна творчість: </w:t>
            </w:r>
            <w:proofErr w:type="spellStart"/>
            <w:r w:rsidRPr="00484C84">
              <w:rPr>
                <w:sz w:val="22"/>
                <w:szCs w:val="22"/>
                <w:lang w:val="uk-UA"/>
              </w:rPr>
              <w:t>аеди</w:t>
            </w:r>
            <w:proofErr w:type="spellEnd"/>
            <w:r w:rsidRPr="00484C84">
              <w:rPr>
                <w:sz w:val="22"/>
                <w:szCs w:val="22"/>
                <w:lang w:val="uk-UA"/>
              </w:rPr>
              <w:t xml:space="preserve"> і рапсоди, особливості їхньої творчості. Робочі й культово-обрядові пісні. Гомерівський </w:t>
            </w:r>
            <w:proofErr w:type="spellStart"/>
            <w:r w:rsidRPr="00484C84">
              <w:rPr>
                <w:sz w:val="22"/>
                <w:szCs w:val="22"/>
                <w:lang w:val="uk-UA"/>
              </w:rPr>
              <w:t>підперіод</w:t>
            </w:r>
            <w:proofErr w:type="spellEnd"/>
            <w:r w:rsidRPr="00484C84">
              <w:rPr>
                <w:sz w:val="22"/>
                <w:szCs w:val="22"/>
                <w:lang w:val="uk-UA"/>
              </w:rPr>
              <w:t xml:space="preserve"> /</w:t>
            </w:r>
            <w:proofErr w:type="spellStart"/>
            <w:r w:rsidRPr="00484C84">
              <w:rPr>
                <w:sz w:val="22"/>
                <w:szCs w:val="22"/>
                <w:lang w:val="uk-UA"/>
              </w:rPr>
              <w:t>підперіод</w:t>
            </w:r>
            <w:proofErr w:type="spellEnd"/>
            <w:r w:rsidRPr="00484C84">
              <w:rPr>
                <w:sz w:val="22"/>
                <w:szCs w:val="22"/>
                <w:lang w:val="uk-UA"/>
              </w:rPr>
              <w:t xml:space="preserve"> розкладу родової формації – кінець </w:t>
            </w:r>
            <w:proofErr w:type="spellStart"/>
            <w:r w:rsidRPr="00484C84">
              <w:rPr>
                <w:sz w:val="22"/>
                <w:szCs w:val="22"/>
                <w:lang w:val="uk-UA"/>
              </w:rPr>
              <w:t>ІХ-VІІІст.до</w:t>
            </w:r>
            <w:proofErr w:type="spellEnd"/>
            <w:r w:rsidRPr="00484C84">
              <w:rPr>
                <w:sz w:val="22"/>
                <w:szCs w:val="22"/>
                <w:lang w:val="uk-UA"/>
              </w:rPr>
              <w:t xml:space="preserve"> н. е./ Міф про троянську війну, його історична основа і художнє осмислення. Гомер і гомерівське питання. Зміст «Іліади» – військово-героїчної епопеї і «Одіссеї» – епічної казково-пригодницької, родинно-побутової поеми. Основні ідеї і структури поем, картини суспільного життя. Ідеалізація образів героїв, роль божественного втручання. Суспільство богів. Його відмінність від суспільства людей. Особливості художньої майстерності Гомера. Гомер і дальший розвиток античної літератури. </w:t>
            </w:r>
          </w:p>
        </w:tc>
      </w:tr>
      <w:tr w:rsidR="0079268E" w:rsidRPr="00484C84" w:rsidTr="00624207">
        <w:tc>
          <w:tcPr>
            <w:tcW w:w="879" w:type="dxa"/>
          </w:tcPr>
          <w:p w:rsidR="0079268E" w:rsidRPr="00484C84" w:rsidRDefault="0079268E" w:rsidP="0079268E">
            <w:pPr>
              <w:pBdr>
                <w:top w:val="nil"/>
                <w:left w:val="nil"/>
                <w:bottom w:val="nil"/>
                <w:right w:val="nil"/>
                <w:between w:val="nil"/>
              </w:pBdr>
              <w:ind w:hanging="3"/>
              <w:jc w:val="center"/>
              <w:rPr>
                <w:color w:val="000000"/>
                <w:sz w:val="24"/>
                <w:lang w:val="uk-UA"/>
              </w:rPr>
            </w:pPr>
            <w:r>
              <w:rPr>
                <w:color w:val="000000"/>
                <w:sz w:val="24"/>
                <w:lang w:val="uk-UA"/>
              </w:rPr>
              <w:t>1.4</w:t>
            </w:r>
          </w:p>
        </w:tc>
        <w:tc>
          <w:tcPr>
            <w:tcW w:w="8647" w:type="dxa"/>
          </w:tcPr>
          <w:p w:rsidR="0079268E" w:rsidRDefault="0079268E" w:rsidP="00624207">
            <w:pPr>
              <w:pBdr>
                <w:top w:val="nil"/>
                <w:left w:val="nil"/>
                <w:bottom w:val="nil"/>
                <w:right w:val="nil"/>
                <w:between w:val="nil"/>
              </w:pBdr>
              <w:ind w:hanging="3"/>
              <w:jc w:val="both"/>
              <w:rPr>
                <w:b/>
                <w:sz w:val="24"/>
                <w:lang w:val="uk-UA"/>
              </w:rPr>
            </w:pPr>
            <w:r w:rsidRPr="00484C84">
              <w:rPr>
                <w:b/>
                <w:sz w:val="24"/>
                <w:lang w:val="uk-UA"/>
              </w:rPr>
              <w:t xml:space="preserve">Дидактичний епос. </w:t>
            </w:r>
            <w:proofErr w:type="spellStart"/>
            <w:r w:rsidRPr="00484C84">
              <w:rPr>
                <w:b/>
                <w:sz w:val="24"/>
                <w:lang w:val="uk-UA"/>
              </w:rPr>
              <w:t>Гесіод</w:t>
            </w:r>
            <w:proofErr w:type="spellEnd"/>
          </w:p>
          <w:p w:rsidR="0079268E" w:rsidRPr="00484C84" w:rsidRDefault="0079268E" w:rsidP="0079268E">
            <w:pPr>
              <w:ind w:left="-70"/>
              <w:rPr>
                <w:bCs/>
                <w:sz w:val="24"/>
                <w:lang w:val="uk-UA"/>
              </w:rPr>
            </w:pPr>
            <w:r w:rsidRPr="00484C84">
              <w:rPr>
                <w:i/>
                <w:iCs/>
                <w:color w:val="000000"/>
                <w:sz w:val="24"/>
                <w:lang w:val="uk-UA"/>
              </w:rPr>
              <w:t>ПЛАН</w:t>
            </w:r>
          </w:p>
          <w:p w:rsidR="0079268E" w:rsidRPr="00484C84" w:rsidRDefault="0074342C" w:rsidP="00624207">
            <w:pPr>
              <w:pBdr>
                <w:top w:val="nil"/>
                <w:left w:val="nil"/>
                <w:bottom w:val="nil"/>
                <w:right w:val="nil"/>
                <w:between w:val="nil"/>
              </w:pBdr>
              <w:ind w:hanging="3"/>
              <w:jc w:val="both"/>
              <w:rPr>
                <w:b/>
                <w:sz w:val="24"/>
                <w:lang w:val="uk-UA"/>
              </w:rPr>
            </w:pPr>
            <w:proofErr w:type="spellStart"/>
            <w:r w:rsidRPr="00484C84">
              <w:rPr>
                <w:sz w:val="22"/>
                <w:szCs w:val="22"/>
                <w:lang w:val="uk-UA"/>
              </w:rPr>
              <w:t>Гесіод</w:t>
            </w:r>
            <w:proofErr w:type="spellEnd"/>
            <w:r w:rsidRPr="00484C84">
              <w:rPr>
                <w:sz w:val="22"/>
                <w:szCs w:val="22"/>
                <w:lang w:val="uk-UA"/>
              </w:rPr>
              <w:t xml:space="preserve"> і дидактичний епос. </w:t>
            </w:r>
            <w:proofErr w:type="spellStart"/>
            <w:r w:rsidRPr="00484C84">
              <w:rPr>
                <w:sz w:val="22"/>
                <w:szCs w:val="22"/>
                <w:lang w:val="uk-UA"/>
              </w:rPr>
              <w:t>Настановча</w:t>
            </w:r>
            <w:proofErr w:type="spellEnd"/>
            <w:r w:rsidRPr="00484C84">
              <w:rPr>
                <w:sz w:val="22"/>
                <w:szCs w:val="22"/>
                <w:lang w:val="uk-UA"/>
              </w:rPr>
              <w:t xml:space="preserve"> поема «Роботи і дні». Проблема соціальної несправедливості, ставлення до сільської праці. Практичні й моральні поради селянину. Песимістичне звучання поеми. Притчі та їхнє місце в поемі. Перша літературна байка про яструба і соловейка. Гомерівські гімни. Відповідність їхньої внутрішньої тональності характеру певного божества. Гімни до Зевса, </w:t>
            </w:r>
            <w:proofErr w:type="spellStart"/>
            <w:r w:rsidRPr="00484C84">
              <w:rPr>
                <w:sz w:val="22"/>
                <w:szCs w:val="22"/>
                <w:lang w:val="uk-UA"/>
              </w:rPr>
              <w:t>Деметри</w:t>
            </w:r>
            <w:proofErr w:type="spellEnd"/>
            <w:r w:rsidRPr="00484C84">
              <w:rPr>
                <w:sz w:val="22"/>
                <w:szCs w:val="22"/>
                <w:lang w:val="uk-UA"/>
              </w:rPr>
              <w:t xml:space="preserve">, </w:t>
            </w:r>
            <w:proofErr w:type="spellStart"/>
            <w:r w:rsidRPr="00484C84">
              <w:rPr>
                <w:sz w:val="22"/>
                <w:szCs w:val="22"/>
                <w:lang w:val="uk-UA"/>
              </w:rPr>
              <w:t>Діоніса</w:t>
            </w:r>
            <w:proofErr w:type="spellEnd"/>
            <w:r w:rsidRPr="00484C84">
              <w:rPr>
                <w:sz w:val="22"/>
                <w:szCs w:val="22"/>
                <w:lang w:val="uk-UA"/>
              </w:rPr>
              <w:t xml:space="preserve">, Гермеса, Аполлона. </w:t>
            </w:r>
            <w:proofErr w:type="spellStart"/>
            <w:r w:rsidRPr="00484C84">
              <w:rPr>
                <w:sz w:val="22"/>
                <w:szCs w:val="22"/>
                <w:lang w:val="uk-UA"/>
              </w:rPr>
              <w:t>Кіклічні</w:t>
            </w:r>
            <w:proofErr w:type="spellEnd"/>
            <w:r w:rsidRPr="00484C84">
              <w:rPr>
                <w:sz w:val="22"/>
                <w:szCs w:val="22"/>
                <w:lang w:val="uk-UA"/>
              </w:rPr>
              <w:t xml:space="preserve"> поеми, їхні особливості.</w:t>
            </w:r>
            <w:r>
              <w:rPr>
                <w:sz w:val="22"/>
                <w:szCs w:val="22"/>
                <w:lang w:val="uk-UA"/>
              </w:rPr>
              <w:t xml:space="preserve"> </w:t>
            </w:r>
            <w:r w:rsidRPr="00484C84">
              <w:rPr>
                <w:sz w:val="22"/>
                <w:szCs w:val="22"/>
                <w:lang w:val="uk-UA"/>
              </w:rPr>
              <w:t>Грецька література в епоху ствердження полісної системи /</w:t>
            </w:r>
            <w:proofErr w:type="spellStart"/>
            <w:r w:rsidRPr="00484C84">
              <w:rPr>
                <w:sz w:val="22"/>
                <w:szCs w:val="22"/>
                <w:lang w:val="uk-UA"/>
              </w:rPr>
              <w:t>VІІ-VІст</w:t>
            </w:r>
            <w:proofErr w:type="spellEnd"/>
            <w:r w:rsidRPr="00484C84">
              <w:rPr>
                <w:sz w:val="22"/>
                <w:szCs w:val="22"/>
                <w:lang w:val="uk-UA"/>
              </w:rPr>
              <w:t>. до н.е./. Розклад родової формації, встановлення рабовласницького устрою. Дві форми полісів – рабовласницьких міст-держав: демократичні і аристократичні.</w:t>
            </w:r>
            <w:r>
              <w:rPr>
                <w:sz w:val="22"/>
                <w:szCs w:val="22"/>
                <w:lang w:val="uk-UA"/>
              </w:rPr>
              <w:t xml:space="preserve"> </w:t>
            </w:r>
            <w:r w:rsidRPr="00484C84">
              <w:rPr>
                <w:sz w:val="22"/>
                <w:szCs w:val="22"/>
                <w:lang w:val="uk-UA"/>
              </w:rPr>
              <w:t>Полісна колективність і зростання ролі особистості. Занепад героїчного епосу. Поява поем-пародій.</w:t>
            </w:r>
          </w:p>
        </w:tc>
      </w:tr>
      <w:tr w:rsidR="0079268E" w:rsidRPr="004F07B1" w:rsidTr="00624207">
        <w:tc>
          <w:tcPr>
            <w:tcW w:w="879" w:type="dxa"/>
          </w:tcPr>
          <w:p w:rsidR="0079268E" w:rsidRPr="00484C84" w:rsidRDefault="0079268E" w:rsidP="0074342C">
            <w:pPr>
              <w:pBdr>
                <w:top w:val="nil"/>
                <w:left w:val="nil"/>
                <w:bottom w:val="nil"/>
                <w:right w:val="nil"/>
                <w:between w:val="nil"/>
              </w:pBdr>
              <w:ind w:hanging="3"/>
              <w:jc w:val="center"/>
              <w:rPr>
                <w:color w:val="000000"/>
                <w:sz w:val="24"/>
                <w:lang w:val="uk-UA"/>
              </w:rPr>
            </w:pPr>
            <w:r w:rsidRPr="00484C84">
              <w:rPr>
                <w:color w:val="000000"/>
                <w:sz w:val="24"/>
                <w:lang w:val="uk-UA"/>
              </w:rPr>
              <w:t>1.</w:t>
            </w:r>
            <w:r w:rsidR="0074342C">
              <w:rPr>
                <w:color w:val="000000"/>
                <w:sz w:val="24"/>
                <w:lang w:val="uk-UA"/>
              </w:rPr>
              <w:t>5</w:t>
            </w:r>
          </w:p>
        </w:tc>
        <w:tc>
          <w:tcPr>
            <w:tcW w:w="8647" w:type="dxa"/>
          </w:tcPr>
          <w:p w:rsidR="0079268E" w:rsidRPr="00484C84" w:rsidRDefault="0079268E" w:rsidP="0074342C">
            <w:pPr>
              <w:ind w:left="-70"/>
              <w:jc w:val="both"/>
              <w:rPr>
                <w:bCs/>
                <w:sz w:val="24"/>
                <w:lang w:val="uk-UA"/>
              </w:rPr>
            </w:pPr>
            <w:r w:rsidRPr="00484C84">
              <w:rPr>
                <w:b/>
                <w:bCs/>
                <w:sz w:val="24"/>
                <w:lang w:val="uk-UA"/>
              </w:rPr>
              <w:t xml:space="preserve">Походження драми, виникнення грецького театру. </w:t>
            </w:r>
          </w:p>
          <w:p w:rsidR="0079268E" w:rsidRPr="00484C84" w:rsidRDefault="0079268E" w:rsidP="0074342C">
            <w:pPr>
              <w:ind w:firstLine="431"/>
              <w:jc w:val="both"/>
              <w:rPr>
                <w:sz w:val="22"/>
                <w:lang w:val="uk-UA"/>
              </w:rPr>
            </w:pPr>
            <w:r w:rsidRPr="00484C84">
              <w:rPr>
                <w:sz w:val="22"/>
                <w:szCs w:val="22"/>
                <w:lang w:val="uk-UA"/>
              </w:rPr>
              <w:t xml:space="preserve">Виникнення театру, його складові частини: </w:t>
            </w:r>
            <w:proofErr w:type="spellStart"/>
            <w:r w:rsidRPr="00484C84">
              <w:rPr>
                <w:sz w:val="22"/>
                <w:szCs w:val="22"/>
                <w:lang w:val="uk-UA"/>
              </w:rPr>
              <w:t>театрон</w:t>
            </w:r>
            <w:proofErr w:type="spellEnd"/>
            <w:r w:rsidRPr="00484C84">
              <w:rPr>
                <w:sz w:val="22"/>
                <w:szCs w:val="22"/>
                <w:lang w:val="uk-UA"/>
              </w:rPr>
              <w:t xml:space="preserve">, </w:t>
            </w:r>
            <w:proofErr w:type="spellStart"/>
            <w:r w:rsidRPr="00484C84">
              <w:rPr>
                <w:sz w:val="22"/>
                <w:szCs w:val="22"/>
                <w:lang w:val="uk-UA"/>
              </w:rPr>
              <w:t>орхестра</w:t>
            </w:r>
            <w:proofErr w:type="spellEnd"/>
            <w:r w:rsidRPr="00484C84">
              <w:rPr>
                <w:sz w:val="22"/>
                <w:szCs w:val="22"/>
                <w:lang w:val="uk-UA"/>
              </w:rPr>
              <w:t xml:space="preserve">, </w:t>
            </w:r>
            <w:proofErr w:type="spellStart"/>
            <w:r w:rsidRPr="00484C84">
              <w:rPr>
                <w:sz w:val="22"/>
                <w:szCs w:val="22"/>
                <w:lang w:val="uk-UA"/>
              </w:rPr>
              <w:t>скене</w:t>
            </w:r>
            <w:proofErr w:type="spellEnd"/>
            <w:r w:rsidRPr="00484C84">
              <w:rPr>
                <w:sz w:val="22"/>
                <w:szCs w:val="22"/>
                <w:lang w:val="uk-UA"/>
              </w:rPr>
              <w:t xml:space="preserve">. Драматичні змагання, хор і актори. Роль театру в соціально-політичному і духовному житті Греції. </w:t>
            </w:r>
            <w:r w:rsidRPr="00484C84">
              <w:rPr>
                <w:sz w:val="22"/>
                <w:szCs w:val="22"/>
                <w:lang w:val="uk-UA"/>
              </w:rPr>
              <w:lastRenderedPageBreak/>
              <w:t xml:space="preserve">Джерела грецької драми: народні свята на честь бога </w:t>
            </w:r>
            <w:proofErr w:type="spellStart"/>
            <w:r w:rsidRPr="00484C84">
              <w:rPr>
                <w:sz w:val="22"/>
                <w:szCs w:val="22"/>
                <w:lang w:val="uk-UA"/>
              </w:rPr>
              <w:t>Діоніса</w:t>
            </w:r>
            <w:proofErr w:type="spellEnd"/>
            <w:r w:rsidRPr="00484C84">
              <w:rPr>
                <w:sz w:val="22"/>
                <w:szCs w:val="22"/>
                <w:lang w:val="uk-UA"/>
              </w:rPr>
              <w:t xml:space="preserve">. Основні види драми : трагедія, комедія, драма сатирів. </w:t>
            </w:r>
          </w:p>
        </w:tc>
      </w:tr>
      <w:tr w:rsidR="0074342C" w:rsidRPr="004F07B1"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lastRenderedPageBreak/>
              <w:t>1.6</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Есхіла</w:t>
            </w:r>
          </w:p>
          <w:p w:rsidR="0074342C" w:rsidRPr="00484C84" w:rsidRDefault="0074342C" w:rsidP="0074342C">
            <w:pPr>
              <w:ind w:left="-70"/>
              <w:rPr>
                <w:bCs/>
                <w:sz w:val="24"/>
                <w:lang w:val="uk-UA"/>
              </w:rPr>
            </w:pPr>
            <w:r w:rsidRPr="00484C84">
              <w:rPr>
                <w:i/>
                <w:iCs/>
                <w:color w:val="000000"/>
                <w:sz w:val="24"/>
                <w:lang w:val="uk-UA"/>
              </w:rPr>
              <w:t>ПЛАН</w:t>
            </w:r>
          </w:p>
          <w:p w:rsidR="0074342C" w:rsidRPr="0074342C" w:rsidRDefault="0074342C" w:rsidP="0074342C">
            <w:pPr>
              <w:ind w:firstLine="431"/>
              <w:jc w:val="both"/>
              <w:rPr>
                <w:sz w:val="22"/>
                <w:lang w:val="uk-UA"/>
              </w:rPr>
            </w:pPr>
            <w:r w:rsidRPr="00484C84">
              <w:rPr>
                <w:sz w:val="22"/>
                <w:szCs w:val="22"/>
                <w:lang w:val="uk-UA"/>
              </w:rPr>
              <w:t xml:space="preserve">Есхіл </w:t>
            </w:r>
            <w:r w:rsidRPr="00484C84">
              <w:rPr>
                <w:i/>
                <w:sz w:val="22"/>
                <w:szCs w:val="22"/>
                <w:lang w:val="uk-UA"/>
              </w:rPr>
              <w:t xml:space="preserve">– </w:t>
            </w:r>
            <w:r w:rsidRPr="00484C84">
              <w:rPr>
                <w:sz w:val="22"/>
                <w:szCs w:val="22"/>
                <w:lang w:val="uk-UA"/>
              </w:rPr>
              <w:t xml:space="preserve">«батько трагедії», поет становлення афінської рабовласницької демократії. Біографічні дані, світогляд, періодизація творчості, еволюція драматургії. Проблематика перших трагедій – «Перси», «Семеро проти </w:t>
            </w:r>
            <w:proofErr w:type="spellStart"/>
            <w:r w:rsidRPr="00484C84">
              <w:rPr>
                <w:sz w:val="22"/>
                <w:szCs w:val="22"/>
                <w:lang w:val="uk-UA"/>
              </w:rPr>
              <w:t>Фів</w:t>
            </w:r>
            <w:proofErr w:type="spellEnd"/>
            <w:r w:rsidRPr="00484C84">
              <w:rPr>
                <w:sz w:val="22"/>
                <w:szCs w:val="22"/>
                <w:lang w:val="uk-UA"/>
              </w:rPr>
              <w:t>». Переробка міфічного сюжету в трагедії «Прометей закутий», філософське осмислення образу Прометея. Проблема прокляття і родової помсти в трилогії «</w:t>
            </w:r>
            <w:proofErr w:type="spellStart"/>
            <w:r w:rsidRPr="00484C84">
              <w:rPr>
                <w:sz w:val="22"/>
                <w:szCs w:val="22"/>
                <w:lang w:val="uk-UA"/>
              </w:rPr>
              <w:t>Орестея</w:t>
            </w:r>
            <w:proofErr w:type="spellEnd"/>
            <w:r w:rsidRPr="00484C84">
              <w:rPr>
                <w:sz w:val="22"/>
                <w:szCs w:val="22"/>
                <w:lang w:val="uk-UA"/>
              </w:rPr>
              <w:t>». Особливості трагічних персонажів, політичні мотиви та їх відображення в трилогії. Художні особливості, нововведен</w:t>
            </w:r>
            <w:r>
              <w:rPr>
                <w:sz w:val="22"/>
                <w:szCs w:val="22"/>
                <w:lang w:val="uk-UA"/>
              </w:rPr>
              <w:t>н</w:t>
            </w:r>
            <w:r w:rsidRPr="00484C84">
              <w:rPr>
                <w:sz w:val="22"/>
                <w:szCs w:val="22"/>
                <w:lang w:val="uk-UA"/>
              </w:rPr>
              <w:t>я в трагедіях Есхіла.</w:t>
            </w:r>
          </w:p>
        </w:tc>
      </w:tr>
      <w:tr w:rsidR="0074342C" w:rsidRPr="004F07B1"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1.7</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Софокла</w:t>
            </w:r>
            <w:r w:rsidRPr="00484C84">
              <w:rPr>
                <w:b/>
                <w:i/>
                <w:iCs/>
                <w:color w:val="000000"/>
                <w:sz w:val="24"/>
                <w:lang w:val="uk-UA"/>
              </w:rPr>
              <w:t xml:space="preserve"> </w:t>
            </w:r>
          </w:p>
          <w:p w:rsidR="0074342C" w:rsidRPr="00484C84" w:rsidRDefault="0074342C" w:rsidP="0074342C">
            <w:pPr>
              <w:ind w:left="-70"/>
              <w:rPr>
                <w:bCs/>
                <w:sz w:val="24"/>
                <w:lang w:val="uk-UA"/>
              </w:rPr>
            </w:pPr>
            <w:r w:rsidRPr="00484C84">
              <w:rPr>
                <w:i/>
                <w:iCs/>
                <w:color w:val="000000"/>
                <w:sz w:val="24"/>
                <w:lang w:val="uk-UA"/>
              </w:rPr>
              <w:t>ПЛАН</w:t>
            </w:r>
          </w:p>
          <w:p w:rsidR="0074342C" w:rsidRPr="00484C84" w:rsidRDefault="0074342C" w:rsidP="00624207">
            <w:pPr>
              <w:ind w:left="-70"/>
              <w:jc w:val="both"/>
              <w:rPr>
                <w:b/>
                <w:bCs/>
                <w:sz w:val="24"/>
                <w:lang w:val="uk-UA"/>
              </w:rPr>
            </w:pPr>
            <w:r w:rsidRPr="00484C84">
              <w:rPr>
                <w:sz w:val="22"/>
                <w:szCs w:val="22"/>
                <w:lang w:val="uk-UA"/>
              </w:rPr>
              <w:t>Софокл</w:t>
            </w:r>
            <w:r w:rsidRPr="00484C84">
              <w:rPr>
                <w:i/>
                <w:sz w:val="22"/>
                <w:szCs w:val="22"/>
                <w:lang w:val="uk-UA"/>
              </w:rPr>
              <w:t xml:space="preserve"> </w:t>
            </w:r>
            <w:r w:rsidRPr="00484C84">
              <w:rPr>
                <w:sz w:val="22"/>
                <w:szCs w:val="22"/>
                <w:lang w:val="uk-UA"/>
              </w:rPr>
              <w:t>– поет розквіту афінської рабовласницької демократії. Політична активність, світогляд Софокла, його ставлення до богів. Проблема людської особистості і долі в трагедіях «</w:t>
            </w:r>
            <w:proofErr w:type="spellStart"/>
            <w:r w:rsidRPr="00484C84">
              <w:rPr>
                <w:sz w:val="22"/>
                <w:szCs w:val="22"/>
                <w:lang w:val="uk-UA"/>
              </w:rPr>
              <w:t>Едіп-цар</w:t>
            </w:r>
            <w:proofErr w:type="spellEnd"/>
            <w:r w:rsidRPr="00484C84">
              <w:rPr>
                <w:sz w:val="22"/>
                <w:szCs w:val="22"/>
                <w:lang w:val="uk-UA"/>
              </w:rPr>
              <w:t>», «</w:t>
            </w:r>
            <w:proofErr w:type="spellStart"/>
            <w:r w:rsidRPr="00484C84">
              <w:rPr>
                <w:sz w:val="22"/>
                <w:szCs w:val="22"/>
                <w:lang w:val="uk-UA"/>
              </w:rPr>
              <w:t>Едіп</w:t>
            </w:r>
            <w:proofErr w:type="spellEnd"/>
            <w:r w:rsidRPr="00484C84">
              <w:rPr>
                <w:sz w:val="22"/>
                <w:szCs w:val="22"/>
                <w:lang w:val="uk-UA"/>
              </w:rPr>
              <w:t xml:space="preserve"> в Колоні». Проблема законів і влади в трагедії «Антігона». Концепція героя у Софокла: ідеалізація, зображення людини такою, «якою вона пови</w:t>
            </w:r>
            <w:r>
              <w:rPr>
                <w:sz w:val="22"/>
                <w:szCs w:val="22"/>
                <w:lang w:val="uk-UA"/>
              </w:rPr>
              <w:t>н</w:t>
            </w:r>
            <w:r w:rsidRPr="00484C84">
              <w:rPr>
                <w:sz w:val="22"/>
                <w:szCs w:val="22"/>
                <w:lang w:val="uk-UA"/>
              </w:rPr>
              <w:t>на бути». Розвиток драматургічної техніки в творчості Софокла. Розкриття внутрішнього світу героя, прийом контрасту як у системі образів, так і в композиції. Переосмислення трагедій Софокла в мистецтві ХХ</w:t>
            </w:r>
            <w:r>
              <w:rPr>
                <w:sz w:val="22"/>
                <w:szCs w:val="22"/>
                <w:lang w:val="uk-UA"/>
              </w:rPr>
              <w:t xml:space="preserve"> </w:t>
            </w:r>
            <w:r w:rsidRPr="00484C84">
              <w:rPr>
                <w:sz w:val="22"/>
                <w:szCs w:val="22"/>
                <w:lang w:val="uk-UA"/>
              </w:rPr>
              <w:t>ст.</w:t>
            </w:r>
          </w:p>
        </w:tc>
      </w:tr>
      <w:tr w:rsidR="0074342C" w:rsidRPr="00CA7BE3"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1.8</w:t>
            </w:r>
          </w:p>
        </w:tc>
        <w:tc>
          <w:tcPr>
            <w:tcW w:w="8647" w:type="dxa"/>
          </w:tcPr>
          <w:p w:rsidR="0074342C" w:rsidRPr="00484C84" w:rsidRDefault="0074342C" w:rsidP="0074342C">
            <w:pPr>
              <w:ind w:left="-70"/>
              <w:jc w:val="both"/>
              <w:rPr>
                <w:b/>
                <w:i/>
                <w:iCs/>
                <w:color w:val="000000"/>
                <w:sz w:val="24"/>
                <w:lang w:val="uk-UA"/>
              </w:rPr>
            </w:pPr>
            <w:r w:rsidRPr="00484C84">
              <w:rPr>
                <w:b/>
                <w:bCs/>
                <w:sz w:val="24"/>
                <w:lang w:val="uk-UA"/>
              </w:rPr>
              <w:t>Драматургія трагіка Еврипіда</w:t>
            </w:r>
            <w:r w:rsidRPr="00484C84">
              <w:rPr>
                <w:b/>
                <w:i/>
                <w:iCs/>
                <w:color w:val="000000"/>
                <w:sz w:val="24"/>
                <w:lang w:val="uk-UA"/>
              </w:rPr>
              <w:t xml:space="preserve"> </w:t>
            </w:r>
          </w:p>
          <w:p w:rsidR="0074342C" w:rsidRPr="00484C84" w:rsidRDefault="0074342C" w:rsidP="0074342C">
            <w:pPr>
              <w:ind w:left="-70"/>
              <w:rPr>
                <w:bCs/>
                <w:sz w:val="24"/>
                <w:lang w:val="uk-UA"/>
              </w:rPr>
            </w:pPr>
            <w:r w:rsidRPr="00484C84">
              <w:rPr>
                <w:i/>
                <w:iCs/>
                <w:color w:val="000000"/>
                <w:sz w:val="24"/>
                <w:lang w:val="uk-UA"/>
              </w:rPr>
              <w:t>ПЛАН</w:t>
            </w:r>
          </w:p>
          <w:p w:rsidR="0074342C" w:rsidRPr="00484C84" w:rsidRDefault="0074342C" w:rsidP="00624207">
            <w:pPr>
              <w:ind w:left="-70"/>
              <w:jc w:val="both"/>
              <w:rPr>
                <w:b/>
                <w:bCs/>
                <w:sz w:val="24"/>
                <w:lang w:val="uk-UA"/>
              </w:rPr>
            </w:pPr>
            <w:proofErr w:type="spellStart"/>
            <w:r w:rsidRPr="00484C84">
              <w:rPr>
                <w:sz w:val="22"/>
                <w:szCs w:val="22"/>
                <w:lang w:val="uk-UA"/>
              </w:rPr>
              <w:t>Евріпід</w:t>
            </w:r>
            <w:proofErr w:type="spellEnd"/>
            <w:r w:rsidRPr="00484C84">
              <w:rPr>
                <w:sz w:val="22"/>
                <w:szCs w:val="22"/>
                <w:lang w:val="uk-UA"/>
              </w:rPr>
              <w:t xml:space="preserve"> – поет кризи афінської рабовласницької демократії. Біографічні дані, ставлення до демократії та богів. Основні риси його драматургії. Зображення людей такими, якими вони є насправді. Проблема особистого, відсутність соціально-політичних питань. Родинно-побутова тематика трагедій. Перенесення ознак кризи в часи Пелопоннеської війни у трагедії. Дегероїзація міфологічних персонажів, відстоювання прав афінської жінки. Аналіз трагедій «</w:t>
            </w:r>
            <w:proofErr w:type="spellStart"/>
            <w:r w:rsidRPr="00484C84">
              <w:rPr>
                <w:sz w:val="22"/>
                <w:szCs w:val="22"/>
                <w:lang w:val="uk-UA"/>
              </w:rPr>
              <w:t>Медея</w:t>
            </w:r>
            <w:proofErr w:type="spellEnd"/>
            <w:r w:rsidRPr="00484C84">
              <w:rPr>
                <w:sz w:val="22"/>
                <w:szCs w:val="22"/>
                <w:lang w:val="uk-UA"/>
              </w:rPr>
              <w:t>», «</w:t>
            </w:r>
            <w:proofErr w:type="spellStart"/>
            <w:r w:rsidRPr="00484C84">
              <w:rPr>
                <w:sz w:val="22"/>
                <w:szCs w:val="22"/>
                <w:lang w:val="uk-UA"/>
              </w:rPr>
              <w:t>Іпполіт</w:t>
            </w:r>
            <w:proofErr w:type="spellEnd"/>
            <w:r w:rsidRPr="00484C84">
              <w:rPr>
                <w:sz w:val="22"/>
                <w:szCs w:val="22"/>
                <w:lang w:val="uk-UA"/>
              </w:rPr>
              <w:t>», «</w:t>
            </w:r>
            <w:proofErr w:type="spellStart"/>
            <w:r w:rsidRPr="00484C84">
              <w:rPr>
                <w:sz w:val="22"/>
                <w:szCs w:val="22"/>
                <w:lang w:val="uk-UA"/>
              </w:rPr>
              <w:t>Іфігенія</w:t>
            </w:r>
            <w:proofErr w:type="spellEnd"/>
            <w:r w:rsidRPr="00484C84">
              <w:rPr>
                <w:sz w:val="22"/>
                <w:szCs w:val="22"/>
                <w:lang w:val="uk-UA"/>
              </w:rPr>
              <w:t xml:space="preserve"> в </w:t>
            </w:r>
            <w:proofErr w:type="spellStart"/>
            <w:r w:rsidRPr="00484C84">
              <w:rPr>
                <w:sz w:val="22"/>
                <w:szCs w:val="22"/>
                <w:lang w:val="uk-UA"/>
              </w:rPr>
              <w:t>Авліді</w:t>
            </w:r>
            <w:proofErr w:type="spellEnd"/>
            <w:r w:rsidRPr="00484C84">
              <w:rPr>
                <w:sz w:val="22"/>
                <w:szCs w:val="22"/>
                <w:lang w:val="uk-UA"/>
              </w:rPr>
              <w:t xml:space="preserve">». Значення творчості </w:t>
            </w:r>
            <w:proofErr w:type="spellStart"/>
            <w:r w:rsidRPr="00484C84">
              <w:rPr>
                <w:sz w:val="22"/>
                <w:szCs w:val="22"/>
                <w:lang w:val="uk-UA"/>
              </w:rPr>
              <w:t>Евріпіда</w:t>
            </w:r>
            <w:proofErr w:type="spellEnd"/>
            <w:r w:rsidRPr="00484C84">
              <w:rPr>
                <w:sz w:val="22"/>
                <w:szCs w:val="22"/>
                <w:lang w:val="uk-UA"/>
              </w:rPr>
              <w:t xml:space="preserve"> для пізнішого розвитку драматичного мистецтва.</w:t>
            </w:r>
          </w:p>
        </w:tc>
      </w:tr>
      <w:tr w:rsidR="0079268E" w:rsidRPr="00484C84" w:rsidTr="00624207">
        <w:tc>
          <w:tcPr>
            <w:tcW w:w="879" w:type="dxa"/>
          </w:tcPr>
          <w:p w:rsidR="0079268E" w:rsidRPr="00484C84" w:rsidRDefault="0079268E" w:rsidP="0074342C">
            <w:pPr>
              <w:pBdr>
                <w:top w:val="nil"/>
                <w:left w:val="nil"/>
                <w:bottom w:val="nil"/>
                <w:right w:val="nil"/>
                <w:between w:val="nil"/>
              </w:pBdr>
              <w:ind w:hanging="3"/>
              <w:jc w:val="center"/>
              <w:rPr>
                <w:color w:val="000000"/>
                <w:sz w:val="24"/>
                <w:lang w:val="uk-UA"/>
              </w:rPr>
            </w:pPr>
            <w:r w:rsidRPr="00484C84">
              <w:rPr>
                <w:color w:val="000000"/>
                <w:sz w:val="24"/>
                <w:lang w:val="uk-UA"/>
              </w:rPr>
              <w:t>1.</w:t>
            </w:r>
            <w:r w:rsidR="0074342C">
              <w:rPr>
                <w:color w:val="000000"/>
                <w:sz w:val="24"/>
                <w:lang w:val="uk-UA"/>
              </w:rPr>
              <w:t>9</w:t>
            </w:r>
          </w:p>
        </w:tc>
        <w:tc>
          <w:tcPr>
            <w:tcW w:w="8647" w:type="dxa"/>
          </w:tcPr>
          <w:p w:rsidR="0079268E" w:rsidRPr="00484C84" w:rsidRDefault="0079268E" w:rsidP="00624207">
            <w:pPr>
              <w:ind w:left="-70"/>
              <w:rPr>
                <w:b/>
                <w:sz w:val="24"/>
                <w:lang w:val="uk-UA"/>
              </w:rPr>
            </w:pPr>
            <w:r w:rsidRPr="00484C84">
              <w:rPr>
                <w:b/>
                <w:sz w:val="24"/>
                <w:lang w:val="uk-UA"/>
              </w:rPr>
              <w:t xml:space="preserve">Драматургія комедіографа </w:t>
            </w:r>
            <w:proofErr w:type="spellStart"/>
            <w:r w:rsidRPr="00484C84">
              <w:rPr>
                <w:b/>
                <w:sz w:val="24"/>
                <w:lang w:val="uk-UA"/>
              </w:rPr>
              <w:t>Арістофана</w:t>
            </w:r>
            <w:proofErr w:type="spellEnd"/>
            <w:r w:rsidRPr="00484C84">
              <w:rPr>
                <w:b/>
                <w:sz w:val="24"/>
                <w:lang w:val="uk-UA"/>
              </w:rPr>
              <w:t xml:space="preserve">. </w:t>
            </w:r>
            <w:r>
              <w:rPr>
                <w:b/>
                <w:sz w:val="24"/>
                <w:lang w:val="uk-UA"/>
              </w:rPr>
              <w:t xml:space="preserve">Творчість </w:t>
            </w:r>
            <w:proofErr w:type="spellStart"/>
            <w:r w:rsidRPr="00484C84">
              <w:rPr>
                <w:b/>
                <w:sz w:val="24"/>
                <w:lang w:val="uk-UA"/>
              </w:rPr>
              <w:t>Менандра</w:t>
            </w:r>
            <w:proofErr w:type="spellEnd"/>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624207">
            <w:pPr>
              <w:ind w:left="5" w:firstLine="426"/>
              <w:jc w:val="both"/>
              <w:rPr>
                <w:sz w:val="22"/>
                <w:lang w:val="uk-UA"/>
              </w:rPr>
            </w:pPr>
            <w:r w:rsidRPr="00484C84">
              <w:rPr>
                <w:sz w:val="22"/>
                <w:szCs w:val="22"/>
                <w:lang w:val="uk-UA"/>
              </w:rPr>
              <w:t>Фольклорні джерела комедії. Три етапи в розвитку жанру. Характерні ознаки і прийоми давньої комедії, структура.</w:t>
            </w:r>
            <w:r>
              <w:rPr>
                <w:sz w:val="22"/>
                <w:szCs w:val="22"/>
                <w:lang w:val="uk-UA"/>
              </w:rPr>
              <w:t xml:space="preserve"> </w:t>
            </w:r>
            <w:proofErr w:type="spellStart"/>
            <w:r w:rsidRPr="00484C84">
              <w:rPr>
                <w:sz w:val="22"/>
                <w:szCs w:val="22"/>
                <w:lang w:val="uk-UA"/>
              </w:rPr>
              <w:t>Арістофан</w:t>
            </w:r>
            <w:proofErr w:type="spellEnd"/>
            <w:r w:rsidRPr="00484C84">
              <w:rPr>
                <w:sz w:val="22"/>
                <w:szCs w:val="22"/>
                <w:lang w:val="uk-UA"/>
              </w:rPr>
              <w:t>. Суспільна боротьба в Афінах у його час. Біографічні дані, світогляд. Тема війни і миру у зв’язку з Пелопоннеською війною. Комедії «</w:t>
            </w:r>
            <w:proofErr w:type="spellStart"/>
            <w:r w:rsidRPr="00484C84">
              <w:rPr>
                <w:sz w:val="22"/>
                <w:szCs w:val="22"/>
                <w:lang w:val="uk-UA"/>
              </w:rPr>
              <w:t>Ахарняни</w:t>
            </w:r>
            <w:proofErr w:type="spellEnd"/>
            <w:r w:rsidRPr="00484C84">
              <w:rPr>
                <w:sz w:val="22"/>
                <w:szCs w:val="22"/>
                <w:lang w:val="uk-UA"/>
              </w:rPr>
              <w:t xml:space="preserve">», «Мир». Сатира на внутрішню і зовнішню політику радикальної верхівки Афінської демократії в комедії «Вершники». Критика нових суспільно-філософських напрямів у комедії «Хмари». Перехід до «нової» аттичної комедії. Художнє перевтілення сюжетів </w:t>
            </w:r>
            <w:proofErr w:type="spellStart"/>
            <w:r w:rsidRPr="00484C84">
              <w:rPr>
                <w:sz w:val="22"/>
                <w:szCs w:val="22"/>
                <w:lang w:val="uk-UA"/>
              </w:rPr>
              <w:t>Арістофана</w:t>
            </w:r>
            <w:proofErr w:type="spellEnd"/>
            <w:r w:rsidRPr="00484C84">
              <w:rPr>
                <w:sz w:val="22"/>
                <w:szCs w:val="22"/>
                <w:lang w:val="uk-UA"/>
              </w:rPr>
              <w:t xml:space="preserve"> в драматургії ХХ ст.</w:t>
            </w:r>
          </w:p>
          <w:p w:rsidR="0079268E" w:rsidRPr="00484C84" w:rsidRDefault="0079268E" w:rsidP="00624207">
            <w:pPr>
              <w:ind w:left="5" w:firstLine="426"/>
              <w:jc w:val="both"/>
              <w:rPr>
                <w:sz w:val="22"/>
                <w:lang w:val="uk-UA"/>
              </w:rPr>
            </w:pPr>
            <w:r w:rsidRPr="00484C84">
              <w:rPr>
                <w:sz w:val="22"/>
                <w:szCs w:val="22"/>
                <w:lang w:val="uk-UA"/>
              </w:rPr>
              <w:t xml:space="preserve">Творчість </w:t>
            </w:r>
            <w:proofErr w:type="spellStart"/>
            <w:r w:rsidRPr="00484C84">
              <w:rPr>
                <w:sz w:val="22"/>
                <w:szCs w:val="22"/>
                <w:lang w:val="uk-UA"/>
              </w:rPr>
              <w:t>Менандра</w:t>
            </w:r>
            <w:proofErr w:type="spellEnd"/>
            <w:r w:rsidRPr="00484C84">
              <w:rPr>
                <w:sz w:val="22"/>
                <w:szCs w:val="22"/>
                <w:lang w:val="uk-UA"/>
              </w:rPr>
              <w:t xml:space="preserve">. Структура комедії, її завдання, типові сюжети, маски і характери героїв. Інтрига і роль випадку, відсутність хору, значення </w:t>
            </w:r>
            <w:proofErr w:type="spellStart"/>
            <w:r w:rsidRPr="00484C84">
              <w:rPr>
                <w:sz w:val="22"/>
                <w:szCs w:val="22"/>
                <w:lang w:val="uk-UA"/>
              </w:rPr>
              <w:t>пролога</w:t>
            </w:r>
            <w:proofErr w:type="spellEnd"/>
            <w:r w:rsidRPr="00484C84">
              <w:rPr>
                <w:sz w:val="22"/>
                <w:szCs w:val="22"/>
                <w:lang w:val="uk-UA"/>
              </w:rPr>
              <w:t xml:space="preserve">. Гуманістичні тенденції комедій </w:t>
            </w:r>
            <w:proofErr w:type="spellStart"/>
            <w:r w:rsidRPr="00484C84">
              <w:rPr>
                <w:sz w:val="22"/>
                <w:szCs w:val="22"/>
                <w:lang w:val="uk-UA"/>
              </w:rPr>
              <w:t>Менандра</w:t>
            </w:r>
            <w:proofErr w:type="spellEnd"/>
            <w:r w:rsidRPr="00484C84">
              <w:rPr>
                <w:sz w:val="22"/>
                <w:szCs w:val="22"/>
                <w:lang w:val="uk-UA"/>
              </w:rPr>
              <w:t xml:space="preserve">, людяність його образів, поглиблення їхніх індивідуальних характеристик. Комедії «Відлюдник», «Полюбовний суд». Значення творчості </w:t>
            </w:r>
            <w:proofErr w:type="spellStart"/>
            <w:r w:rsidRPr="00484C84">
              <w:rPr>
                <w:sz w:val="22"/>
                <w:szCs w:val="22"/>
                <w:lang w:val="uk-UA"/>
              </w:rPr>
              <w:t>Менандра</w:t>
            </w:r>
            <w:proofErr w:type="spellEnd"/>
            <w:r w:rsidRPr="00484C84">
              <w:rPr>
                <w:sz w:val="22"/>
                <w:szCs w:val="22"/>
                <w:lang w:val="uk-UA"/>
              </w:rPr>
              <w:t>.</w:t>
            </w:r>
            <w:r>
              <w:rPr>
                <w:sz w:val="22"/>
                <w:szCs w:val="22"/>
                <w:lang w:val="uk-UA"/>
              </w:rPr>
              <w:t xml:space="preserve"> </w:t>
            </w:r>
            <w:r w:rsidRPr="00484C84">
              <w:rPr>
                <w:sz w:val="22"/>
                <w:szCs w:val="22"/>
                <w:lang w:val="uk-UA"/>
              </w:rPr>
              <w:t xml:space="preserve">Олександрійська поезія, боротьба напрямів у ній. Шукання нових форм. Міфологічна і любовна тематика. Учений-поет </w:t>
            </w:r>
            <w:proofErr w:type="spellStart"/>
            <w:r w:rsidRPr="00484C84">
              <w:rPr>
                <w:sz w:val="22"/>
                <w:szCs w:val="22"/>
                <w:lang w:val="uk-UA"/>
              </w:rPr>
              <w:t>Каллімах</w:t>
            </w:r>
            <w:proofErr w:type="spellEnd"/>
            <w:r w:rsidRPr="00484C84">
              <w:rPr>
                <w:sz w:val="22"/>
                <w:szCs w:val="22"/>
                <w:lang w:val="uk-UA"/>
              </w:rPr>
              <w:t xml:space="preserve"> і його </w:t>
            </w:r>
            <w:proofErr w:type="spellStart"/>
            <w:r w:rsidRPr="00484C84">
              <w:rPr>
                <w:sz w:val="22"/>
                <w:szCs w:val="22"/>
                <w:lang w:val="uk-UA"/>
              </w:rPr>
              <w:t>епілії</w:t>
            </w:r>
            <w:proofErr w:type="spellEnd"/>
            <w:r w:rsidRPr="00484C84">
              <w:rPr>
                <w:sz w:val="22"/>
                <w:szCs w:val="22"/>
                <w:lang w:val="uk-UA"/>
              </w:rPr>
              <w:t xml:space="preserve"> – поезії малих розмірів. Фольклорна основа буколічної поезії, ідилії </w:t>
            </w:r>
            <w:proofErr w:type="spellStart"/>
            <w:r w:rsidRPr="00484C84">
              <w:rPr>
                <w:sz w:val="22"/>
                <w:szCs w:val="22"/>
                <w:lang w:val="uk-UA"/>
              </w:rPr>
              <w:t>Феокріта</w:t>
            </w:r>
            <w:proofErr w:type="spellEnd"/>
            <w:r w:rsidRPr="00484C84">
              <w:rPr>
                <w:sz w:val="22"/>
                <w:szCs w:val="22"/>
                <w:lang w:val="uk-UA"/>
              </w:rPr>
              <w:t>. Спроби відновлення епосу і «</w:t>
            </w:r>
            <w:proofErr w:type="spellStart"/>
            <w:r w:rsidRPr="00484C84">
              <w:rPr>
                <w:sz w:val="22"/>
                <w:szCs w:val="22"/>
                <w:lang w:val="uk-UA"/>
              </w:rPr>
              <w:t>Аргонавтика</w:t>
            </w:r>
            <w:proofErr w:type="spellEnd"/>
            <w:r w:rsidRPr="00484C84">
              <w:rPr>
                <w:sz w:val="22"/>
                <w:szCs w:val="22"/>
                <w:lang w:val="uk-UA"/>
              </w:rPr>
              <w:t xml:space="preserve">» Аполлонія Родоського. Поява нових героїв, любовно-еротичної тематики в олександрійській ліриці. </w:t>
            </w:r>
            <w:proofErr w:type="spellStart"/>
            <w:r w:rsidRPr="00484C84">
              <w:rPr>
                <w:sz w:val="22"/>
                <w:szCs w:val="22"/>
                <w:lang w:val="uk-UA"/>
              </w:rPr>
              <w:t>Герод</w:t>
            </w:r>
            <w:proofErr w:type="spellEnd"/>
            <w:r w:rsidRPr="00484C84">
              <w:rPr>
                <w:sz w:val="22"/>
                <w:szCs w:val="22"/>
                <w:lang w:val="uk-UA"/>
              </w:rPr>
              <w:t xml:space="preserve"> і його «</w:t>
            </w:r>
            <w:proofErr w:type="spellStart"/>
            <w:r w:rsidRPr="00484C84">
              <w:rPr>
                <w:sz w:val="22"/>
                <w:szCs w:val="22"/>
                <w:lang w:val="uk-UA"/>
              </w:rPr>
              <w:t>Міміямби</w:t>
            </w:r>
            <w:proofErr w:type="spellEnd"/>
            <w:r w:rsidRPr="00484C84">
              <w:rPr>
                <w:sz w:val="22"/>
                <w:szCs w:val="22"/>
                <w:lang w:val="uk-UA"/>
              </w:rPr>
              <w:t>».</w:t>
            </w:r>
          </w:p>
        </w:tc>
      </w:tr>
      <w:tr w:rsidR="0074342C" w:rsidRPr="00CA7BE3" w:rsidTr="00624207">
        <w:tc>
          <w:tcPr>
            <w:tcW w:w="879" w:type="dxa"/>
          </w:tcPr>
          <w:p w:rsidR="0074342C" w:rsidRPr="00484C84" w:rsidRDefault="0074342C" w:rsidP="0074342C">
            <w:pPr>
              <w:pBdr>
                <w:top w:val="nil"/>
                <w:left w:val="nil"/>
                <w:bottom w:val="nil"/>
                <w:right w:val="nil"/>
                <w:between w:val="nil"/>
              </w:pBdr>
              <w:ind w:hanging="3"/>
              <w:jc w:val="center"/>
              <w:rPr>
                <w:color w:val="000000"/>
                <w:sz w:val="24"/>
                <w:lang w:val="uk-UA"/>
              </w:rPr>
            </w:pPr>
            <w:r>
              <w:rPr>
                <w:color w:val="000000"/>
                <w:sz w:val="24"/>
                <w:lang w:val="uk-UA"/>
              </w:rPr>
              <w:t>1.10</w:t>
            </w:r>
          </w:p>
        </w:tc>
        <w:tc>
          <w:tcPr>
            <w:tcW w:w="8647" w:type="dxa"/>
          </w:tcPr>
          <w:p w:rsidR="0074342C" w:rsidRDefault="0074342C" w:rsidP="00624207">
            <w:pPr>
              <w:ind w:left="-70"/>
              <w:rPr>
                <w:b/>
                <w:sz w:val="24"/>
                <w:lang w:val="uk-UA"/>
              </w:rPr>
            </w:pPr>
            <w:r w:rsidRPr="0074342C">
              <w:rPr>
                <w:b/>
                <w:sz w:val="24"/>
                <w:lang w:val="uk-UA"/>
              </w:rPr>
              <w:t>Література доби еллінізму</w:t>
            </w:r>
          </w:p>
          <w:p w:rsidR="001619F2" w:rsidRDefault="0074342C" w:rsidP="001619F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4342C" w:rsidRPr="001619F2" w:rsidRDefault="001619F2" w:rsidP="001619F2">
            <w:pPr>
              <w:pBdr>
                <w:top w:val="nil"/>
                <w:left w:val="nil"/>
                <w:bottom w:val="nil"/>
                <w:right w:val="nil"/>
                <w:between w:val="nil"/>
              </w:pBdr>
              <w:ind w:hanging="3"/>
              <w:jc w:val="both"/>
              <w:rPr>
                <w:i/>
                <w:iCs/>
                <w:color w:val="000000"/>
                <w:sz w:val="24"/>
                <w:lang w:val="uk-UA"/>
              </w:rPr>
            </w:pPr>
            <w:proofErr w:type="spellStart"/>
            <w:r w:rsidRPr="0028053B">
              <w:rPr>
                <w:sz w:val="24"/>
              </w:rPr>
              <w:t>Загальні</w:t>
            </w:r>
            <w:proofErr w:type="spellEnd"/>
            <w:r w:rsidRPr="0028053B">
              <w:rPr>
                <w:sz w:val="24"/>
              </w:rPr>
              <w:t xml:space="preserve"> </w:t>
            </w:r>
            <w:proofErr w:type="spellStart"/>
            <w:r w:rsidRPr="0028053B">
              <w:rPr>
                <w:sz w:val="24"/>
              </w:rPr>
              <w:t>риси</w:t>
            </w:r>
            <w:proofErr w:type="spellEnd"/>
            <w:r w:rsidRPr="0028053B">
              <w:rPr>
                <w:sz w:val="24"/>
              </w:rPr>
              <w:t xml:space="preserve"> </w:t>
            </w:r>
            <w:proofErr w:type="spellStart"/>
            <w:r w:rsidRPr="0028053B">
              <w:rPr>
                <w:sz w:val="24"/>
              </w:rPr>
              <w:t>літератури</w:t>
            </w:r>
            <w:proofErr w:type="spellEnd"/>
            <w:r w:rsidRPr="0028053B">
              <w:rPr>
                <w:sz w:val="24"/>
              </w:rPr>
              <w:t xml:space="preserve"> </w:t>
            </w:r>
            <w:proofErr w:type="spellStart"/>
            <w:r w:rsidRPr="0028053B">
              <w:rPr>
                <w:sz w:val="24"/>
              </w:rPr>
              <w:t>елліністичного</w:t>
            </w:r>
            <w:proofErr w:type="spellEnd"/>
            <w:r w:rsidRPr="0028053B">
              <w:rPr>
                <w:sz w:val="24"/>
              </w:rPr>
              <w:t xml:space="preserve"> </w:t>
            </w:r>
            <w:proofErr w:type="spellStart"/>
            <w:r w:rsidRPr="0028053B">
              <w:rPr>
                <w:sz w:val="24"/>
              </w:rPr>
              <w:t>періоду</w:t>
            </w:r>
            <w:proofErr w:type="spellEnd"/>
            <w:r w:rsidRPr="0028053B">
              <w:rPr>
                <w:sz w:val="24"/>
                <w:lang w:val="uk-UA"/>
              </w:rPr>
              <w:t>.</w:t>
            </w:r>
            <w:r>
              <w:rPr>
                <w:lang w:val="uk-UA"/>
              </w:rPr>
              <w:t xml:space="preserve"> </w:t>
            </w:r>
            <w:proofErr w:type="spellStart"/>
            <w:r w:rsidRPr="001619F2">
              <w:rPr>
                <w:sz w:val="24"/>
              </w:rPr>
              <w:t>Розвиток</w:t>
            </w:r>
            <w:proofErr w:type="spellEnd"/>
            <w:r w:rsidRPr="001619F2">
              <w:rPr>
                <w:sz w:val="24"/>
              </w:rPr>
              <w:t xml:space="preserve"> </w:t>
            </w:r>
            <w:proofErr w:type="spellStart"/>
            <w:r w:rsidRPr="001619F2">
              <w:rPr>
                <w:sz w:val="24"/>
              </w:rPr>
              <w:t>наукової</w:t>
            </w:r>
            <w:proofErr w:type="spellEnd"/>
            <w:r w:rsidRPr="001619F2">
              <w:rPr>
                <w:sz w:val="24"/>
              </w:rPr>
              <w:t xml:space="preserve"> та </w:t>
            </w:r>
            <w:proofErr w:type="spellStart"/>
            <w:r w:rsidRPr="001619F2">
              <w:rPr>
                <w:sz w:val="24"/>
              </w:rPr>
              <w:t>філологічної</w:t>
            </w:r>
            <w:proofErr w:type="spellEnd"/>
            <w:r w:rsidRPr="001619F2">
              <w:rPr>
                <w:sz w:val="24"/>
              </w:rPr>
              <w:t xml:space="preserve"> </w:t>
            </w:r>
            <w:proofErr w:type="spellStart"/>
            <w:r w:rsidRPr="001619F2">
              <w:rPr>
                <w:sz w:val="24"/>
              </w:rPr>
              <w:t>літератури</w:t>
            </w:r>
            <w:proofErr w:type="spellEnd"/>
            <w:r w:rsidRPr="001619F2">
              <w:rPr>
                <w:sz w:val="24"/>
              </w:rPr>
              <w:t xml:space="preserve"> (</w:t>
            </w:r>
            <w:proofErr w:type="spellStart"/>
            <w:r w:rsidRPr="001619F2">
              <w:rPr>
                <w:sz w:val="24"/>
              </w:rPr>
              <w:t>ерудити</w:t>
            </w:r>
            <w:proofErr w:type="spellEnd"/>
            <w:r w:rsidRPr="001619F2">
              <w:rPr>
                <w:sz w:val="24"/>
              </w:rPr>
              <w:t xml:space="preserve">, </w:t>
            </w:r>
            <w:proofErr w:type="spellStart"/>
            <w:r w:rsidRPr="001619F2">
              <w:rPr>
                <w:sz w:val="24"/>
              </w:rPr>
              <w:t>коментатори</w:t>
            </w:r>
            <w:proofErr w:type="spellEnd"/>
            <w:r w:rsidRPr="001619F2">
              <w:rPr>
                <w:sz w:val="24"/>
              </w:rPr>
              <w:t>).</w:t>
            </w:r>
            <w:r>
              <w:rPr>
                <w:i/>
                <w:iCs/>
                <w:color w:val="000000"/>
                <w:sz w:val="24"/>
                <w:lang w:val="uk-UA"/>
              </w:rPr>
              <w:t xml:space="preserve"> </w:t>
            </w:r>
            <w:r w:rsidRPr="001619F2">
              <w:rPr>
                <w:sz w:val="24"/>
                <w:lang w:val="uk-UA"/>
              </w:rPr>
              <w:t>Мала епіка (</w:t>
            </w:r>
            <w:proofErr w:type="spellStart"/>
            <w:r w:rsidRPr="001619F2">
              <w:rPr>
                <w:sz w:val="24"/>
                <w:lang w:val="uk-UA"/>
              </w:rPr>
              <w:t>епілій</w:t>
            </w:r>
            <w:proofErr w:type="spellEnd"/>
            <w:r w:rsidRPr="001619F2">
              <w:rPr>
                <w:sz w:val="24"/>
                <w:lang w:val="uk-UA"/>
              </w:rPr>
              <w:t xml:space="preserve">) – Квінт </w:t>
            </w:r>
            <w:proofErr w:type="spellStart"/>
            <w:r w:rsidRPr="001619F2">
              <w:rPr>
                <w:sz w:val="24"/>
                <w:lang w:val="uk-UA"/>
              </w:rPr>
              <w:t>Смірнський</w:t>
            </w:r>
            <w:proofErr w:type="spellEnd"/>
            <w:r w:rsidRPr="001619F2">
              <w:rPr>
                <w:sz w:val="24"/>
                <w:lang w:val="uk-UA"/>
              </w:rPr>
              <w:t>, Аполлоній Родоський.</w:t>
            </w:r>
            <w:r>
              <w:rPr>
                <w:i/>
                <w:iCs/>
                <w:color w:val="000000"/>
                <w:sz w:val="24"/>
                <w:lang w:val="uk-UA"/>
              </w:rPr>
              <w:t xml:space="preserve"> </w:t>
            </w:r>
            <w:r w:rsidRPr="001619F2">
              <w:rPr>
                <w:sz w:val="24"/>
                <w:lang w:val="uk-UA"/>
              </w:rPr>
              <w:t xml:space="preserve">Ідилії та буколічна поезія – </w:t>
            </w:r>
            <w:proofErr w:type="spellStart"/>
            <w:r w:rsidRPr="001619F2">
              <w:rPr>
                <w:sz w:val="24"/>
                <w:lang w:val="uk-UA"/>
              </w:rPr>
              <w:t>Теокріт</w:t>
            </w:r>
            <w:proofErr w:type="spellEnd"/>
            <w:r w:rsidRPr="001619F2">
              <w:rPr>
                <w:sz w:val="24"/>
                <w:lang w:val="uk-UA"/>
              </w:rPr>
              <w:t>.</w:t>
            </w:r>
            <w:r>
              <w:rPr>
                <w:i/>
                <w:iCs/>
                <w:color w:val="000000"/>
                <w:sz w:val="24"/>
                <w:lang w:val="uk-UA"/>
              </w:rPr>
              <w:t xml:space="preserve"> </w:t>
            </w:r>
            <w:r w:rsidRPr="001619F2">
              <w:rPr>
                <w:sz w:val="24"/>
                <w:lang w:val="uk-UA"/>
              </w:rPr>
              <w:t xml:space="preserve">Елегія та епіграма – </w:t>
            </w:r>
            <w:proofErr w:type="spellStart"/>
            <w:r w:rsidRPr="001619F2">
              <w:rPr>
                <w:sz w:val="24"/>
                <w:lang w:val="uk-UA"/>
              </w:rPr>
              <w:t>Каллімах</w:t>
            </w:r>
            <w:proofErr w:type="spellEnd"/>
            <w:r w:rsidRPr="001619F2">
              <w:rPr>
                <w:sz w:val="24"/>
                <w:lang w:val="uk-UA"/>
              </w:rPr>
              <w:t xml:space="preserve">, </w:t>
            </w:r>
            <w:proofErr w:type="spellStart"/>
            <w:r w:rsidRPr="001619F2">
              <w:rPr>
                <w:sz w:val="24"/>
                <w:lang w:val="uk-UA"/>
              </w:rPr>
              <w:t>Асклепіад</w:t>
            </w:r>
            <w:proofErr w:type="spellEnd"/>
            <w:r w:rsidRPr="001619F2">
              <w:rPr>
                <w:sz w:val="24"/>
                <w:lang w:val="uk-UA"/>
              </w:rPr>
              <w:t xml:space="preserve">, Леонід </w:t>
            </w:r>
            <w:proofErr w:type="spellStart"/>
            <w:r w:rsidRPr="001619F2">
              <w:rPr>
                <w:sz w:val="24"/>
                <w:lang w:val="uk-UA"/>
              </w:rPr>
              <w:t>Тарентський</w:t>
            </w:r>
            <w:proofErr w:type="spellEnd"/>
            <w:r w:rsidRPr="001619F2">
              <w:rPr>
                <w:sz w:val="24"/>
                <w:lang w:val="uk-UA"/>
              </w:rPr>
              <w:t>.</w:t>
            </w:r>
            <w:r>
              <w:rPr>
                <w:i/>
                <w:iCs/>
                <w:color w:val="000000"/>
                <w:sz w:val="24"/>
                <w:lang w:val="uk-UA"/>
              </w:rPr>
              <w:t xml:space="preserve"> </w:t>
            </w:r>
            <w:r w:rsidRPr="001619F2">
              <w:rPr>
                <w:sz w:val="24"/>
                <w:lang w:val="uk-UA"/>
              </w:rPr>
              <w:t xml:space="preserve">Драма (занепад класичної трагедії, нова аттична комедія </w:t>
            </w:r>
            <w:proofErr w:type="spellStart"/>
            <w:r w:rsidRPr="001619F2">
              <w:rPr>
                <w:sz w:val="24"/>
                <w:lang w:val="uk-UA"/>
              </w:rPr>
              <w:t>Менандра</w:t>
            </w:r>
            <w:proofErr w:type="spellEnd"/>
            <w:r w:rsidRPr="001619F2">
              <w:rPr>
                <w:sz w:val="24"/>
                <w:lang w:val="uk-UA"/>
              </w:rPr>
              <w:t>).</w:t>
            </w:r>
            <w:r w:rsidRPr="001619F2">
              <w:rPr>
                <w:i/>
                <w:iCs/>
                <w:color w:val="000000"/>
                <w:sz w:val="24"/>
                <w:lang w:val="uk-UA"/>
              </w:rPr>
              <w:t xml:space="preserve"> </w:t>
            </w:r>
            <w:proofErr w:type="spellStart"/>
            <w:r w:rsidRPr="001619F2">
              <w:rPr>
                <w:bCs/>
                <w:sz w:val="24"/>
              </w:rPr>
              <w:t>Основні</w:t>
            </w:r>
            <w:proofErr w:type="spellEnd"/>
            <w:r w:rsidRPr="001619F2">
              <w:rPr>
                <w:bCs/>
                <w:sz w:val="24"/>
              </w:rPr>
              <w:t xml:space="preserve"> </w:t>
            </w:r>
            <w:proofErr w:type="spellStart"/>
            <w:r w:rsidRPr="001619F2">
              <w:rPr>
                <w:bCs/>
                <w:sz w:val="24"/>
              </w:rPr>
              <w:t>автори</w:t>
            </w:r>
            <w:proofErr w:type="spellEnd"/>
            <w:r w:rsidRPr="001619F2">
              <w:rPr>
                <w:bCs/>
                <w:sz w:val="24"/>
              </w:rPr>
              <w:t xml:space="preserve"> та </w:t>
            </w:r>
            <w:proofErr w:type="spellStart"/>
            <w:r w:rsidRPr="001619F2">
              <w:rPr>
                <w:bCs/>
                <w:sz w:val="24"/>
              </w:rPr>
              <w:t>їхній</w:t>
            </w:r>
            <w:proofErr w:type="spellEnd"/>
            <w:r w:rsidRPr="001619F2">
              <w:rPr>
                <w:bCs/>
                <w:sz w:val="24"/>
              </w:rPr>
              <w:t xml:space="preserve"> </w:t>
            </w:r>
            <w:proofErr w:type="spellStart"/>
            <w:r w:rsidRPr="001619F2">
              <w:rPr>
                <w:bCs/>
                <w:sz w:val="24"/>
              </w:rPr>
              <w:t>внесок</w:t>
            </w:r>
            <w:proofErr w:type="spellEnd"/>
            <w:r w:rsidRPr="001619F2">
              <w:rPr>
                <w:i/>
                <w:iCs/>
                <w:color w:val="000000"/>
                <w:sz w:val="24"/>
                <w:lang w:val="uk-UA"/>
              </w:rPr>
              <w:t xml:space="preserve">: </w:t>
            </w:r>
            <w:proofErr w:type="spellStart"/>
            <w:r w:rsidRPr="001619F2">
              <w:rPr>
                <w:bCs/>
                <w:sz w:val="24"/>
              </w:rPr>
              <w:t>Каллімах</w:t>
            </w:r>
            <w:proofErr w:type="spellEnd"/>
            <w:r w:rsidRPr="001619F2">
              <w:rPr>
                <w:sz w:val="24"/>
              </w:rPr>
              <w:t xml:space="preserve"> – реформатор </w:t>
            </w:r>
            <w:proofErr w:type="spellStart"/>
            <w:r w:rsidRPr="001619F2">
              <w:rPr>
                <w:sz w:val="24"/>
              </w:rPr>
              <w:t>поезії</w:t>
            </w:r>
            <w:proofErr w:type="spellEnd"/>
            <w:r w:rsidRPr="001619F2">
              <w:rPr>
                <w:sz w:val="24"/>
              </w:rPr>
              <w:t xml:space="preserve">, </w:t>
            </w:r>
            <w:proofErr w:type="spellStart"/>
            <w:r w:rsidRPr="001619F2">
              <w:rPr>
                <w:sz w:val="24"/>
              </w:rPr>
              <w:t>концепція</w:t>
            </w:r>
            <w:proofErr w:type="spellEnd"/>
            <w:r w:rsidRPr="001619F2">
              <w:rPr>
                <w:sz w:val="24"/>
              </w:rPr>
              <w:t xml:space="preserve"> </w:t>
            </w:r>
            <w:r>
              <w:rPr>
                <w:sz w:val="24"/>
                <w:lang w:val="uk-UA"/>
              </w:rPr>
              <w:t>«</w:t>
            </w:r>
            <w:proofErr w:type="spellStart"/>
            <w:r w:rsidRPr="001619F2">
              <w:rPr>
                <w:sz w:val="24"/>
              </w:rPr>
              <w:t>витонченої</w:t>
            </w:r>
            <w:proofErr w:type="spellEnd"/>
            <w:r w:rsidRPr="001619F2">
              <w:rPr>
                <w:sz w:val="24"/>
              </w:rPr>
              <w:t xml:space="preserve"> </w:t>
            </w:r>
            <w:proofErr w:type="spellStart"/>
            <w:r w:rsidRPr="001619F2">
              <w:rPr>
                <w:sz w:val="24"/>
              </w:rPr>
              <w:t>літератури</w:t>
            </w:r>
            <w:proofErr w:type="spellEnd"/>
            <w:r>
              <w:rPr>
                <w:sz w:val="24"/>
                <w:lang w:val="uk-UA"/>
              </w:rPr>
              <w:t>»</w:t>
            </w:r>
            <w:r w:rsidRPr="001619F2">
              <w:rPr>
                <w:sz w:val="24"/>
              </w:rPr>
              <w:t>.</w:t>
            </w:r>
            <w:r>
              <w:rPr>
                <w:i/>
                <w:iCs/>
                <w:color w:val="000000"/>
                <w:sz w:val="24"/>
                <w:lang w:val="uk-UA"/>
              </w:rPr>
              <w:t xml:space="preserve"> </w:t>
            </w:r>
            <w:r w:rsidRPr="001619F2">
              <w:rPr>
                <w:bCs/>
                <w:sz w:val="24"/>
                <w:lang w:val="uk-UA"/>
              </w:rPr>
              <w:t>Аполлоній Родоський</w:t>
            </w:r>
            <w:r w:rsidRPr="001619F2">
              <w:rPr>
                <w:sz w:val="24"/>
                <w:lang w:val="uk-UA"/>
              </w:rPr>
              <w:t xml:space="preserve"> – </w:t>
            </w:r>
            <w:r>
              <w:rPr>
                <w:sz w:val="24"/>
                <w:lang w:val="uk-UA"/>
              </w:rPr>
              <w:t>«</w:t>
            </w:r>
            <w:proofErr w:type="spellStart"/>
            <w:r w:rsidRPr="001619F2">
              <w:rPr>
                <w:sz w:val="24"/>
                <w:lang w:val="uk-UA"/>
              </w:rPr>
              <w:t>Аргонавтика</w:t>
            </w:r>
            <w:proofErr w:type="spellEnd"/>
            <w:r>
              <w:rPr>
                <w:sz w:val="24"/>
                <w:lang w:val="uk-UA"/>
              </w:rPr>
              <w:t>»</w:t>
            </w:r>
            <w:r w:rsidRPr="001619F2">
              <w:rPr>
                <w:sz w:val="24"/>
                <w:lang w:val="uk-UA"/>
              </w:rPr>
              <w:t>, відродження епосу.</w:t>
            </w:r>
            <w:r>
              <w:rPr>
                <w:i/>
                <w:iCs/>
                <w:color w:val="000000"/>
                <w:sz w:val="24"/>
                <w:lang w:val="uk-UA"/>
              </w:rPr>
              <w:t xml:space="preserve"> </w:t>
            </w:r>
            <w:proofErr w:type="spellStart"/>
            <w:r w:rsidRPr="001619F2">
              <w:rPr>
                <w:bCs/>
                <w:sz w:val="24"/>
                <w:lang w:val="uk-UA"/>
              </w:rPr>
              <w:t>Теокріт</w:t>
            </w:r>
            <w:proofErr w:type="spellEnd"/>
            <w:r w:rsidRPr="001619F2">
              <w:rPr>
                <w:sz w:val="24"/>
                <w:lang w:val="uk-UA"/>
              </w:rPr>
              <w:t xml:space="preserve"> – жанр ідилії, зображення пасторального світу.</w:t>
            </w:r>
          </w:p>
        </w:tc>
      </w:tr>
      <w:tr w:rsidR="00D338E1" w:rsidRPr="001619F2" w:rsidTr="00624207">
        <w:tc>
          <w:tcPr>
            <w:tcW w:w="879" w:type="dxa"/>
          </w:tcPr>
          <w:p w:rsidR="00D338E1" w:rsidRDefault="00D338E1" w:rsidP="00D338E1">
            <w:pPr>
              <w:pBdr>
                <w:top w:val="nil"/>
                <w:left w:val="nil"/>
                <w:bottom w:val="nil"/>
                <w:right w:val="nil"/>
                <w:between w:val="nil"/>
              </w:pBdr>
              <w:ind w:hanging="3"/>
              <w:jc w:val="center"/>
              <w:rPr>
                <w:color w:val="000000"/>
                <w:sz w:val="24"/>
                <w:lang w:val="uk-UA"/>
              </w:rPr>
            </w:pPr>
            <w:r>
              <w:rPr>
                <w:color w:val="000000"/>
                <w:sz w:val="24"/>
                <w:lang w:val="uk-UA"/>
              </w:rPr>
              <w:lastRenderedPageBreak/>
              <w:t>1.11</w:t>
            </w:r>
          </w:p>
        </w:tc>
        <w:tc>
          <w:tcPr>
            <w:tcW w:w="8647" w:type="dxa"/>
          </w:tcPr>
          <w:p w:rsidR="00D338E1" w:rsidRDefault="00D338E1" w:rsidP="00624207">
            <w:pPr>
              <w:ind w:left="-70"/>
              <w:rPr>
                <w:sz w:val="24"/>
                <w:lang w:val="uk-UA"/>
              </w:rPr>
            </w:pPr>
            <w:r w:rsidRPr="00FA0DE2">
              <w:rPr>
                <w:b/>
                <w:sz w:val="24"/>
                <w:lang w:val="uk-UA"/>
              </w:rPr>
              <w:t>Література доби римського володарювання</w:t>
            </w:r>
            <w:r>
              <w:rPr>
                <w:sz w:val="24"/>
                <w:lang w:val="uk-UA"/>
              </w:rPr>
              <w:t>.</w:t>
            </w:r>
          </w:p>
          <w:p w:rsidR="00D338E1" w:rsidRPr="00484C84" w:rsidRDefault="00D338E1" w:rsidP="00D338E1">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D338E1" w:rsidRPr="001619F2" w:rsidRDefault="001619F2" w:rsidP="001619F2">
            <w:pPr>
              <w:pStyle w:val="4"/>
              <w:jc w:val="both"/>
              <w:rPr>
                <w:sz w:val="24"/>
                <w:lang w:val="uk-UA"/>
              </w:rPr>
            </w:pPr>
            <w:r w:rsidRPr="001619F2">
              <w:rPr>
                <w:rStyle w:val="af3"/>
                <w:bCs/>
                <w:sz w:val="24"/>
                <w:lang w:val="uk-UA"/>
              </w:rPr>
              <w:t>Р</w:t>
            </w:r>
            <w:proofErr w:type="spellStart"/>
            <w:r w:rsidRPr="001619F2">
              <w:rPr>
                <w:rStyle w:val="af3"/>
                <w:bCs/>
                <w:sz w:val="24"/>
              </w:rPr>
              <w:t>ання</w:t>
            </w:r>
            <w:proofErr w:type="spellEnd"/>
            <w:r w:rsidRPr="001619F2">
              <w:rPr>
                <w:rStyle w:val="af3"/>
                <w:bCs/>
                <w:sz w:val="24"/>
              </w:rPr>
              <w:t xml:space="preserve"> </w:t>
            </w:r>
            <w:proofErr w:type="spellStart"/>
            <w:r w:rsidRPr="001619F2">
              <w:rPr>
                <w:rStyle w:val="af3"/>
                <w:bCs/>
                <w:sz w:val="24"/>
              </w:rPr>
              <w:t>римська</w:t>
            </w:r>
            <w:proofErr w:type="spellEnd"/>
            <w:r w:rsidRPr="001619F2">
              <w:rPr>
                <w:rStyle w:val="af3"/>
                <w:bCs/>
                <w:sz w:val="24"/>
              </w:rPr>
              <w:t xml:space="preserve"> </w:t>
            </w:r>
            <w:proofErr w:type="spellStart"/>
            <w:r w:rsidRPr="001619F2">
              <w:rPr>
                <w:rStyle w:val="af3"/>
                <w:bCs/>
                <w:sz w:val="24"/>
              </w:rPr>
              <w:t>література</w:t>
            </w:r>
            <w:proofErr w:type="spellEnd"/>
            <w:r w:rsidRPr="001619F2">
              <w:rPr>
                <w:rStyle w:val="af3"/>
                <w:bCs/>
                <w:sz w:val="24"/>
              </w:rPr>
              <w:t xml:space="preserve"> (III–II ст. до н.е.)</w:t>
            </w:r>
            <w:r w:rsidRPr="001619F2">
              <w:rPr>
                <w:rStyle w:val="af3"/>
                <w:bCs/>
                <w:sz w:val="24"/>
                <w:lang w:val="uk-UA"/>
              </w:rPr>
              <w:t xml:space="preserve">. </w:t>
            </w:r>
            <w:proofErr w:type="spellStart"/>
            <w:r w:rsidRPr="001619F2">
              <w:rPr>
                <w:b w:val="0"/>
                <w:sz w:val="24"/>
              </w:rPr>
              <w:t>Запозичення</w:t>
            </w:r>
            <w:proofErr w:type="spellEnd"/>
            <w:r w:rsidRPr="001619F2">
              <w:rPr>
                <w:b w:val="0"/>
                <w:sz w:val="24"/>
              </w:rPr>
              <w:t xml:space="preserve"> </w:t>
            </w:r>
            <w:proofErr w:type="spellStart"/>
            <w:r w:rsidRPr="001619F2">
              <w:rPr>
                <w:b w:val="0"/>
                <w:sz w:val="24"/>
              </w:rPr>
              <w:t>грецьких</w:t>
            </w:r>
            <w:proofErr w:type="spellEnd"/>
            <w:r w:rsidRPr="001619F2">
              <w:rPr>
                <w:b w:val="0"/>
                <w:sz w:val="24"/>
              </w:rPr>
              <w:t xml:space="preserve"> </w:t>
            </w:r>
            <w:proofErr w:type="spellStart"/>
            <w:r w:rsidRPr="001619F2">
              <w:rPr>
                <w:b w:val="0"/>
                <w:sz w:val="24"/>
              </w:rPr>
              <w:t>літературних</w:t>
            </w:r>
            <w:proofErr w:type="spellEnd"/>
            <w:r w:rsidRPr="001619F2">
              <w:rPr>
                <w:b w:val="0"/>
                <w:sz w:val="24"/>
              </w:rPr>
              <w:t xml:space="preserve"> форм </w:t>
            </w:r>
            <w:proofErr w:type="spellStart"/>
            <w:r w:rsidRPr="001619F2">
              <w:rPr>
                <w:b w:val="0"/>
                <w:sz w:val="24"/>
              </w:rPr>
              <w:t>і</w:t>
            </w:r>
            <w:proofErr w:type="spellEnd"/>
            <w:r w:rsidRPr="001619F2">
              <w:rPr>
                <w:b w:val="0"/>
                <w:sz w:val="24"/>
              </w:rPr>
              <w:t xml:space="preserve"> </w:t>
            </w:r>
            <w:proofErr w:type="spellStart"/>
            <w:r w:rsidRPr="001619F2">
              <w:rPr>
                <w:b w:val="0"/>
                <w:sz w:val="24"/>
              </w:rPr>
              <w:t>жанрів</w:t>
            </w:r>
            <w:proofErr w:type="spellEnd"/>
            <w:r w:rsidRPr="001619F2">
              <w:rPr>
                <w:b w:val="0"/>
                <w:sz w:val="24"/>
                <w:lang w:val="uk-UA"/>
              </w:rPr>
              <w:t xml:space="preserve">. Перші </w:t>
            </w:r>
            <w:proofErr w:type="spellStart"/>
            <w:r w:rsidRPr="001619F2">
              <w:rPr>
                <w:b w:val="0"/>
                <w:sz w:val="24"/>
                <w:lang w:val="uk-UA"/>
              </w:rPr>
              <w:t>латиномовні</w:t>
            </w:r>
            <w:proofErr w:type="spellEnd"/>
            <w:r w:rsidRPr="001619F2">
              <w:rPr>
                <w:b w:val="0"/>
                <w:sz w:val="24"/>
                <w:lang w:val="uk-UA"/>
              </w:rPr>
              <w:t xml:space="preserve"> твори (Лівій Андронік, </w:t>
            </w:r>
            <w:proofErr w:type="spellStart"/>
            <w:r w:rsidRPr="001619F2">
              <w:rPr>
                <w:b w:val="0"/>
                <w:sz w:val="24"/>
                <w:lang w:val="uk-UA"/>
              </w:rPr>
              <w:t>Гней</w:t>
            </w:r>
            <w:proofErr w:type="spellEnd"/>
            <w:r w:rsidRPr="001619F2">
              <w:rPr>
                <w:b w:val="0"/>
                <w:sz w:val="24"/>
                <w:lang w:val="uk-UA"/>
              </w:rPr>
              <w:t xml:space="preserve"> </w:t>
            </w:r>
            <w:proofErr w:type="spellStart"/>
            <w:r w:rsidRPr="001619F2">
              <w:rPr>
                <w:b w:val="0"/>
                <w:sz w:val="24"/>
                <w:lang w:val="uk-UA"/>
              </w:rPr>
              <w:t>Невій</w:t>
            </w:r>
            <w:proofErr w:type="spellEnd"/>
            <w:r w:rsidRPr="001619F2">
              <w:rPr>
                <w:b w:val="0"/>
                <w:sz w:val="24"/>
                <w:lang w:val="uk-UA"/>
              </w:rPr>
              <w:t xml:space="preserve">). Формування епосу та драми (Квінт Енній, </w:t>
            </w:r>
            <w:proofErr w:type="spellStart"/>
            <w:r w:rsidRPr="001619F2">
              <w:rPr>
                <w:b w:val="0"/>
                <w:sz w:val="24"/>
                <w:lang w:val="uk-UA"/>
              </w:rPr>
              <w:t>Плавт</w:t>
            </w:r>
            <w:proofErr w:type="spellEnd"/>
            <w:r w:rsidRPr="001619F2">
              <w:rPr>
                <w:b w:val="0"/>
                <w:sz w:val="24"/>
                <w:lang w:val="uk-UA"/>
              </w:rPr>
              <w:t xml:space="preserve">, </w:t>
            </w:r>
            <w:proofErr w:type="spellStart"/>
            <w:r w:rsidRPr="001619F2">
              <w:rPr>
                <w:b w:val="0"/>
                <w:sz w:val="24"/>
                <w:lang w:val="uk-UA"/>
              </w:rPr>
              <w:t>Теренцій</w:t>
            </w:r>
            <w:proofErr w:type="spellEnd"/>
            <w:r w:rsidRPr="001619F2">
              <w:rPr>
                <w:b w:val="0"/>
                <w:sz w:val="24"/>
                <w:lang w:val="uk-UA"/>
              </w:rPr>
              <w:t xml:space="preserve">). </w:t>
            </w:r>
            <w:proofErr w:type="spellStart"/>
            <w:r w:rsidRPr="001619F2">
              <w:rPr>
                <w:b w:val="0"/>
                <w:sz w:val="24"/>
              </w:rPr>
              <w:t>Загальні</w:t>
            </w:r>
            <w:proofErr w:type="spellEnd"/>
            <w:r w:rsidRPr="001619F2">
              <w:rPr>
                <w:b w:val="0"/>
                <w:sz w:val="24"/>
              </w:rPr>
              <w:t xml:space="preserve"> </w:t>
            </w:r>
            <w:proofErr w:type="spellStart"/>
            <w:r w:rsidRPr="001619F2">
              <w:rPr>
                <w:b w:val="0"/>
                <w:sz w:val="24"/>
              </w:rPr>
              <w:t>особливості</w:t>
            </w:r>
            <w:proofErr w:type="spellEnd"/>
            <w:r w:rsidRPr="001619F2">
              <w:rPr>
                <w:b w:val="0"/>
                <w:sz w:val="24"/>
              </w:rPr>
              <w:t xml:space="preserve"> </w:t>
            </w:r>
            <w:proofErr w:type="spellStart"/>
            <w:r w:rsidRPr="001619F2">
              <w:rPr>
                <w:b w:val="0"/>
                <w:sz w:val="24"/>
              </w:rPr>
              <w:t>римської</w:t>
            </w:r>
            <w:proofErr w:type="spellEnd"/>
            <w:r w:rsidRPr="001619F2">
              <w:rPr>
                <w:b w:val="0"/>
                <w:sz w:val="24"/>
              </w:rPr>
              <w:t xml:space="preserve"> </w:t>
            </w:r>
            <w:proofErr w:type="spellStart"/>
            <w:r w:rsidRPr="001619F2">
              <w:rPr>
                <w:b w:val="0"/>
                <w:sz w:val="24"/>
              </w:rPr>
              <w:t>культури</w:t>
            </w:r>
            <w:proofErr w:type="spellEnd"/>
            <w:r w:rsidRPr="001619F2">
              <w:rPr>
                <w:b w:val="0"/>
                <w:sz w:val="24"/>
              </w:rPr>
              <w:t xml:space="preserve"> та </w:t>
            </w:r>
            <w:proofErr w:type="spellStart"/>
            <w:r w:rsidRPr="001619F2">
              <w:rPr>
                <w:b w:val="0"/>
                <w:sz w:val="24"/>
              </w:rPr>
              <w:t>її</w:t>
            </w:r>
            <w:proofErr w:type="spellEnd"/>
            <w:r w:rsidRPr="001619F2">
              <w:rPr>
                <w:b w:val="0"/>
                <w:sz w:val="24"/>
              </w:rPr>
              <w:t xml:space="preserve"> </w:t>
            </w:r>
            <w:proofErr w:type="spellStart"/>
            <w:r w:rsidRPr="001619F2">
              <w:rPr>
                <w:b w:val="0"/>
                <w:sz w:val="24"/>
              </w:rPr>
              <w:t>вплив</w:t>
            </w:r>
            <w:proofErr w:type="spellEnd"/>
            <w:r w:rsidRPr="001619F2">
              <w:rPr>
                <w:b w:val="0"/>
                <w:sz w:val="24"/>
              </w:rPr>
              <w:t xml:space="preserve"> на </w:t>
            </w:r>
            <w:proofErr w:type="spellStart"/>
            <w:proofErr w:type="gramStart"/>
            <w:r w:rsidRPr="001619F2">
              <w:rPr>
                <w:b w:val="0"/>
                <w:sz w:val="24"/>
              </w:rPr>
              <w:t>л</w:t>
            </w:r>
            <w:proofErr w:type="gramEnd"/>
            <w:r w:rsidRPr="001619F2">
              <w:rPr>
                <w:b w:val="0"/>
                <w:sz w:val="24"/>
              </w:rPr>
              <w:t>ітературу</w:t>
            </w:r>
            <w:proofErr w:type="spellEnd"/>
          </w:p>
        </w:tc>
      </w:tr>
      <w:tr w:rsidR="0079268E" w:rsidRPr="004F07B1" w:rsidTr="00624207">
        <w:tc>
          <w:tcPr>
            <w:tcW w:w="879" w:type="dxa"/>
          </w:tcPr>
          <w:p w:rsidR="0079268E" w:rsidRPr="00484C84" w:rsidRDefault="00FA0DE2" w:rsidP="00FA0DE2">
            <w:pPr>
              <w:pBdr>
                <w:top w:val="nil"/>
                <w:left w:val="nil"/>
                <w:bottom w:val="nil"/>
                <w:right w:val="nil"/>
                <w:between w:val="nil"/>
              </w:pBdr>
              <w:ind w:hanging="3"/>
              <w:jc w:val="center"/>
              <w:rPr>
                <w:color w:val="000000"/>
                <w:sz w:val="24"/>
                <w:lang w:val="uk-UA"/>
              </w:rPr>
            </w:pPr>
            <w:r>
              <w:rPr>
                <w:color w:val="000000"/>
                <w:sz w:val="24"/>
                <w:lang w:val="uk-UA"/>
              </w:rPr>
              <w:t>2</w:t>
            </w:r>
            <w:r w:rsidR="0079268E" w:rsidRPr="00484C84">
              <w:rPr>
                <w:color w:val="000000"/>
                <w:sz w:val="24"/>
                <w:lang w:val="uk-UA"/>
              </w:rPr>
              <w:t>.</w:t>
            </w:r>
            <w:r>
              <w:rPr>
                <w:color w:val="000000"/>
                <w:sz w:val="24"/>
                <w:lang w:val="uk-UA"/>
              </w:rPr>
              <w:t>1</w:t>
            </w:r>
          </w:p>
        </w:tc>
        <w:tc>
          <w:tcPr>
            <w:tcW w:w="8647" w:type="dxa"/>
          </w:tcPr>
          <w:p w:rsidR="0079268E" w:rsidRPr="00484C84" w:rsidRDefault="0079268E" w:rsidP="00624207">
            <w:pPr>
              <w:pStyle w:val="ad"/>
              <w:ind w:left="-70"/>
              <w:jc w:val="both"/>
              <w:rPr>
                <w:sz w:val="24"/>
                <w:szCs w:val="24"/>
              </w:rPr>
            </w:pPr>
            <w:r w:rsidRPr="00484C84">
              <w:rPr>
                <w:b/>
                <w:sz w:val="24"/>
                <w:szCs w:val="24"/>
              </w:rPr>
              <w:t xml:space="preserve">Римська література, її історико-культурне значення та характерні особливості. </w:t>
            </w:r>
          </w:p>
          <w:p w:rsidR="0079268E" w:rsidRPr="00484C84" w:rsidRDefault="0079268E" w:rsidP="00624207">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9268E" w:rsidRPr="00484C84" w:rsidRDefault="0079268E" w:rsidP="007D7A37">
            <w:pPr>
              <w:ind w:firstLine="431"/>
              <w:jc w:val="both"/>
              <w:rPr>
                <w:sz w:val="22"/>
                <w:lang w:val="uk-UA"/>
              </w:rPr>
            </w:pPr>
            <w:r w:rsidRPr="00484C84">
              <w:rPr>
                <w:sz w:val="22"/>
                <w:szCs w:val="22"/>
                <w:lang w:val="uk-UA"/>
              </w:rPr>
              <w:t xml:space="preserve">Історичне значення римської літератури. Її місце в літературному процесі античного світу. Періодизація римської літератури. Італійські племена, їхні мови. Раннє римське суспільство, його матеріальна і духовна культура. Вплив грецьких колоністів на півдні Італії і на </w:t>
            </w:r>
            <w:proofErr w:type="spellStart"/>
            <w:r w:rsidRPr="00484C84">
              <w:rPr>
                <w:sz w:val="22"/>
                <w:szCs w:val="22"/>
                <w:lang w:val="uk-UA"/>
              </w:rPr>
              <w:t>о.Сицилія</w:t>
            </w:r>
            <w:proofErr w:type="spellEnd"/>
            <w:r w:rsidRPr="00484C84">
              <w:rPr>
                <w:sz w:val="22"/>
                <w:szCs w:val="22"/>
                <w:lang w:val="uk-UA"/>
              </w:rPr>
              <w:t xml:space="preserve">. Римський фольклор. Історичні легенди – основа римського розповідного фольклору. Особливості римської міфології і значення міфів Греції. Становлення і розквіт римської рабовласницької республіки,її аристократичний характер. Завойовницька політика Риму. Пунічні війни. Причини пізнього виникнення літератури. Перші поети – Лівій Андронік, </w:t>
            </w:r>
            <w:proofErr w:type="spellStart"/>
            <w:r w:rsidRPr="00484C84">
              <w:rPr>
                <w:sz w:val="22"/>
                <w:szCs w:val="22"/>
                <w:lang w:val="uk-UA"/>
              </w:rPr>
              <w:t>Гней</w:t>
            </w:r>
            <w:proofErr w:type="spellEnd"/>
            <w:r w:rsidRPr="00484C84">
              <w:rPr>
                <w:sz w:val="22"/>
                <w:szCs w:val="22"/>
                <w:lang w:val="uk-UA"/>
              </w:rPr>
              <w:t xml:space="preserve"> </w:t>
            </w:r>
            <w:proofErr w:type="spellStart"/>
            <w:r w:rsidRPr="00484C84">
              <w:rPr>
                <w:sz w:val="22"/>
                <w:szCs w:val="22"/>
                <w:lang w:val="uk-UA"/>
              </w:rPr>
              <w:t>Невій</w:t>
            </w:r>
            <w:proofErr w:type="spellEnd"/>
            <w:r w:rsidRPr="00484C84">
              <w:rPr>
                <w:sz w:val="22"/>
                <w:szCs w:val="22"/>
                <w:lang w:val="uk-UA"/>
              </w:rPr>
              <w:t>. Римський театр.</w:t>
            </w:r>
          </w:p>
        </w:tc>
      </w:tr>
      <w:tr w:rsidR="00FA0DE2" w:rsidRPr="007D7A37" w:rsidTr="00624207">
        <w:tc>
          <w:tcPr>
            <w:tcW w:w="879" w:type="dxa"/>
          </w:tcPr>
          <w:p w:rsidR="00FA0DE2" w:rsidRDefault="00FA0DE2" w:rsidP="00FA0DE2">
            <w:pPr>
              <w:pBdr>
                <w:top w:val="nil"/>
                <w:left w:val="nil"/>
                <w:bottom w:val="nil"/>
                <w:right w:val="nil"/>
                <w:between w:val="nil"/>
              </w:pBdr>
              <w:ind w:hanging="3"/>
              <w:jc w:val="center"/>
              <w:rPr>
                <w:color w:val="000000"/>
                <w:sz w:val="24"/>
                <w:lang w:val="uk-UA"/>
              </w:rPr>
            </w:pPr>
            <w:r>
              <w:rPr>
                <w:color w:val="000000"/>
                <w:sz w:val="24"/>
                <w:lang w:val="uk-UA"/>
              </w:rPr>
              <w:t>2.2</w:t>
            </w:r>
          </w:p>
        </w:tc>
        <w:tc>
          <w:tcPr>
            <w:tcW w:w="8647" w:type="dxa"/>
          </w:tcPr>
          <w:p w:rsidR="00FA0DE2" w:rsidRDefault="00FA0DE2" w:rsidP="00624207">
            <w:pPr>
              <w:pStyle w:val="ad"/>
              <w:ind w:left="-70"/>
              <w:jc w:val="both"/>
              <w:rPr>
                <w:b/>
                <w:sz w:val="24"/>
              </w:rPr>
            </w:pPr>
            <w:r w:rsidRPr="00FA0DE2">
              <w:rPr>
                <w:b/>
                <w:sz w:val="24"/>
              </w:rPr>
              <w:t>Рання римська комедія.</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7D7A37" w:rsidRDefault="007D7A37" w:rsidP="007D7A37">
            <w:pPr>
              <w:pStyle w:val="3"/>
              <w:spacing w:before="0"/>
              <w:jc w:val="both"/>
              <w:rPr>
                <w:rFonts w:ascii="Times New Roman" w:hAnsi="Times New Roman" w:cs="Times New Roman"/>
                <w:b w:val="0"/>
                <w:color w:val="auto"/>
                <w:sz w:val="24"/>
                <w:lang w:val="uk-UA"/>
              </w:rPr>
            </w:pPr>
            <w:r w:rsidRPr="007D7A37">
              <w:rPr>
                <w:rStyle w:val="af3"/>
                <w:rFonts w:ascii="Times New Roman" w:hAnsi="Times New Roman" w:cs="Times New Roman"/>
                <w:b/>
                <w:bCs/>
                <w:color w:val="auto"/>
                <w:sz w:val="24"/>
                <w:lang w:val="uk-UA"/>
              </w:rPr>
              <w:t xml:space="preserve">Формування римської комедії. </w:t>
            </w:r>
            <w:r w:rsidRPr="007D7A37">
              <w:rPr>
                <w:rFonts w:ascii="Times New Roman" w:hAnsi="Times New Roman" w:cs="Times New Roman"/>
                <w:b w:val="0"/>
                <w:color w:val="auto"/>
                <w:sz w:val="24"/>
                <w:lang w:val="uk-UA"/>
              </w:rPr>
              <w:t xml:space="preserve">Роль народних свят та </w:t>
            </w:r>
            <w:proofErr w:type="spellStart"/>
            <w:r w:rsidRPr="007D7A37">
              <w:rPr>
                <w:rFonts w:ascii="Times New Roman" w:hAnsi="Times New Roman" w:cs="Times New Roman"/>
                <w:b w:val="0"/>
                <w:color w:val="auto"/>
                <w:sz w:val="24"/>
                <w:lang w:val="uk-UA"/>
              </w:rPr>
              <w:t>ателлани</w:t>
            </w:r>
            <w:proofErr w:type="spellEnd"/>
            <w:r w:rsidRPr="007D7A37">
              <w:rPr>
                <w:rFonts w:ascii="Times New Roman" w:hAnsi="Times New Roman" w:cs="Times New Roman"/>
                <w:b w:val="0"/>
                <w:color w:val="auto"/>
                <w:sz w:val="24"/>
                <w:lang w:val="uk-UA"/>
              </w:rPr>
              <w:t xml:space="preserve"> в розвитку комедійного жанру. Луді </w:t>
            </w:r>
            <w:proofErr w:type="spellStart"/>
            <w:r w:rsidRPr="007D7A37">
              <w:rPr>
                <w:rFonts w:ascii="Times New Roman" w:hAnsi="Times New Roman" w:cs="Times New Roman"/>
                <w:b w:val="0"/>
                <w:color w:val="auto"/>
                <w:sz w:val="24"/>
                <w:lang w:val="uk-UA"/>
              </w:rPr>
              <w:t>сценікі</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Ludi</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scaenici</w:t>
            </w:r>
            <w:proofErr w:type="spellEnd"/>
            <w:r w:rsidRPr="007D7A37">
              <w:rPr>
                <w:rFonts w:ascii="Times New Roman" w:hAnsi="Times New Roman" w:cs="Times New Roman"/>
                <w:b w:val="0"/>
                <w:color w:val="auto"/>
                <w:sz w:val="24"/>
                <w:lang w:val="uk-UA"/>
              </w:rPr>
              <w:t xml:space="preserve">) та театральні вистави. Переклад та адаптація грецьких сюжетів латинською мовою. </w:t>
            </w:r>
            <w:r w:rsidRPr="007D7A37">
              <w:rPr>
                <w:rStyle w:val="af3"/>
                <w:rFonts w:ascii="Times New Roman" w:hAnsi="Times New Roman" w:cs="Times New Roman"/>
                <w:bCs/>
                <w:color w:val="auto"/>
                <w:sz w:val="24"/>
                <w:lang w:val="uk-UA"/>
              </w:rPr>
              <w:t xml:space="preserve">Основні жанри римської комедії. </w:t>
            </w:r>
            <w:proofErr w:type="spellStart"/>
            <w:r w:rsidRPr="007D7A37">
              <w:rPr>
                <w:rStyle w:val="af3"/>
                <w:rFonts w:ascii="Times New Roman" w:hAnsi="Times New Roman" w:cs="Times New Roman"/>
                <w:color w:val="auto"/>
                <w:sz w:val="24"/>
                <w:lang w:val="uk-UA"/>
              </w:rPr>
              <w:t>Палліата</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Comoedia</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Palliata</w:t>
            </w:r>
            <w:proofErr w:type="spellEnd"/>
            <w:r w:rsidRPr="007D7A37">
              <w:rPr>
                <w:rStyle w:val="af3"/>
                <w:rFonts w:ascii="Times New Roman" w:hAnsi="Times New Roman" w:cs="Times New Roman"/>
                <w:color w:val="auto"/>
                <w:sz w:val="24"/>
                <w:lang w:val="uk-UA"/>
              </w:rPr>
              <w:t>)</w:t>
            </w:r>
            <w:r w:rsidRPr="007D7A37">
              <w:rPr>
                <w:rFonts w:ascii="Times New Roman" w:hAnsi="Times New Roman" w:cs="Times New Roman"/>
                <w:color w:val="auto"/>
                <w:sz w:val="24"/>
                <w:lang w:val="uk-UA"/>
              </w:rPr>
              <w:t xml:space="preserve"> –</w:t>
            </w:r>
            <w:r w:rsidRPr="007D7A37">
              <w:rPr>
                <w:rFonts w:ascii="Times New Roman" w:hAnsi="Times New Roman" w:cs="Times New Roman"/>
                <w:b w:val="0"/>
                <w:color w:val="auto"/>
                <w:sz w:val="24"/>
                <w:lang w:val="uk-UA"/>
              </w:rPr>
              <w:t xml:space="preserve"> комедія на грецькі сюжети. </w:t>
            </w:r>
            <w:proofErr w:type="spellStart"/>
            <w:r w:rsidRPr="007D7A37">
              <w:rPr>
                <w:rStyle w:val="af3"/>
                <w:rFonts w:ascii="Times New Roman" w:hAnsi="Times New Roman" w:cs="Times New Roman"/>
                <w:color w:val="auto"/>
                <w:sz w:val="24"/>
                <w:lang w:val="uk-UA"/>
              </w:rPr>
              <w:t>Тогата</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Comoedia</w:t>
            </w:r>
            <w:proofErr w:type="spellEnd"/>
            <w:r w:rsidRPr="007D7A37">
              <w:rPr>
                <w:rStyle w:val="af3"/>
                <w:rFonts w:ascii="Times New Roman" w:hAnsi="Times New Roman" w:cs="Times New Roman"/>
                <w:color w:val="auto"/>
                <w:sz w:val="24"/>
                <w:lang w:val="uk-UA"/>
              </w:rPr>
              <w:t xml:space="preserve"> </w:t>
            </w:r>
            <w:proofErr w:type="spellStart"/>
            <w:r w:rsidRPr="007D7A37">
              <w:rPr>
                <w:rStyle w:val="af3"/>
                <w:rFonts w:ascii="Times New Roman" w:hAnsi="Times New Roman" w:cs="Times New Roman"/>
                <w:color w:val="auto"/>
                <w:sz w:val="24"/>
              </w:rPr>
              <w:t>Togata</w:t>
            </w:r>
            <w:proofErr w:type="spellEnd"/>
            <w:r w:rsidRPr="007D7A37">
              <w:rPr>
                <w:rStyle w:val="af3"/>
                <w:rFonts w:ascii="Times New Roman" w:hAnsi="Times New Roman" w:cs="Times New Roman"/>
                <w:color w:val="auto"/>
                <w:sz w:val="24"/>
                <w:lang w:val="uk-UA"/>
              </w:rPr>
              <w:t>)</w:t>
            </w:r>
            <w:r w:rsidRPr="007D7A37">
              <w:rPr>
                <w:rFonts w:ascii="Times New Roman" w:hAnsi="Times New Roman" w:cs="Times New Roman"/>
                <w:color w:val="auto"/>
                <w:sz w:val="24"/>
                <w:lang w:val="uk-UA"/>
              </w:rPr>
              <w:t xml:space="preserve"> </w:t>
            </w:r>
            <w:r w:rsidRPr="007D7A37">
              <w:rPr>
                <w:rFonts w:ascii="Times New Roman" w:hAnsi="Times New Roman" w:cs="Times New Roman"/>
                <w:b w:val="0"/>
                <w:color w:val="auto"/>
                <w:sz w:val="24"/>
                <w:lang w:val="uk-UA"/>
              </w:rPr>
              <w:t>– національна римська комедія.</w:t>
            </w:r>
            <w:r>
              <w:rPr>
                <w:rFonts w:ascii="Times New Roman" w:hAnsi="Times New Roman" w:cs="Times New Roman"/>
                <w:b w:val="0"/>
                <w:color w:val="auto"/>
                <w:sz w:val="24"/>
                <w:lang w:val="uk-UA"/>
              </w:rPr>
              <w:t xml:space="preserve"> </w:t>
            </w:r>
            <w:r w:rsidRPr="007D7A37">
              <w:rPr>
                <w:rFonts w:ascii="Times New Roman" w:hAnsi="Times New Roman" w:cs="Times New Roman"/>
                <w:b w:val="0"/>
                <w:color w:val="auto"/>
                <w:sz w:val="24"/>
                <w:lang w:val="uk-UA"/>
              </w:rPr>
              <w:t xml:space="preserve">Тит </w:t>
            </w:r>
            <w:proofErr w:type="spellStart"/>
            <w:r w:rsidRPr="007D7A37">
              <w:rPr>
                <w:rFonts w:ascii="Times New Roman" w:hAnsi="Times New Roman" w:cs="Times New Roman"/>
                <w:b w:val="0"/>
                <w:color w:val="auto"/>
                <w:sz w:val="24"/>
                <w:lang w:val="uk-UA"/>
              </w:rPr>
              <w:t>Макцій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Плавт</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Публій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Теренцій</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lang w:val="uk-UA"/>
              </w:rPr>
              <w:t>Афр</w:t>
            </w:r>
            <w:proofErr w:type="spellEnd"/>
            <w:r w:rsidRPr="007D7A37">
              <w:rPr>
                <w:rFonts w:ascii="Times New Roman" w:hAnsi="Times New Roman" w:cs="Times New Roman"/>
                <w:b w:val="0"/>
                <w:color w:val="auto"/>
                <w:sz w:val="24"/>
                <w:lang w:val="uk-UA"/>
              </w:rPr>
              <w:t xml:space="preserve">. </w:t>
            </w:r>
            <w:proofErr w:type="spellStart"/>
            <w:r w:rsidRPr="007D7A37">
              <w:rPr>
                <w:rFonts w:ascii="Times New Roman" w:hAnsi="Times New Roman" w:cs="Times New Roman"/>
                <w:b w:val="0"/>
                <w:color w:val="auto"/>
                <w:sz w:val="24"/>
              </w:rPr>
              <w:t>Художні</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особливості</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римської</w:t>
            </w:r>
            <w:proofErr w:type="spellEnd"/>
            <w:r w:rsidRPr="007D7A37">
              <w:rPr>
                <w:rFonts w:ascii="Times New Roman" w:hAnsi="Times New Roman" w:cs="Times New Roman"/>
                <w:b w:val="0"/>
                <w:color w:val="auto"/>
                <w:sz w:val="24"/>
              </w:rPr>
              <w:t xml:space="preserve"> </w:t>
            </w:r>
            <w:proofErr w:type="spellStart"/>
            <w:r w:rsidRPr="007D7A37">
              <w:rPr>
                <w:rFonts w:ascii="Times New Roman" w:hAnsi="Times New Roman" w:cs="Times New Roman"/>
                <w:b w:val="0"/>
                <w:color w:val="auto"/>
                <w:sz w:val="24"/>
              </w:rPr>
              <w:t>комедії</w:t>
            </w:r>
            <w:proofErr w:type="spellEnd"/>
            <w:r w:rsidRPr="007D7A37">
              <w:rPr>
                <w:rFonts w:ascii="Times New Roman" w:hAnsi="Times New Roman" w:cs="Times New Roman"/>
                <w:b w:val="0"/>
                <w:color w:val="auto"/>
                <w:sz w:val="24"/>
                <w:lang w:val="uk-UA"/>
              </w:rPr>
              <w:t>.</w:t>
            </w:r>
          </w:p>
        </w:tc>
      </w:tr>
      <w:tr w:rsidR="00FA0DE2" w:rsidRPr="00CA7BE3" w:rsidTr="00624207">
        <w:tc>
          <w:tcPr>
            <w:tcW w:w="879" w:type="dxa"/>
          </w:tcPr>
          <w:p w:rsidR="00FA0DE2" w:rsidRDefault="00FA0DE2" w:rsidP="00FA0DE2">
            <w:pPr>
              <w:pBdr>
                <w:top w:val="nil"/>
                <w:left w:val="nil"/>
                <w:bottom w:val="nil"/>
                <w:right w:val="nil"/>
                <w:between w:val="nil"/>
              </w:pBdr>
              <w:ind w:hanging="3"/>
              <w:jc w:val="center"/>
              <w:rPr>
                <w:color w:val="000000"/>
                <w:sz w:val="24"/>
                <w:lang w:val="uk-UA"/>
              </w:rPr>
            </w:pPr>
            <w:r>
              <w:rPr>
                <w:color w:val="000000"/>
                <w:sz w:val="24"/>
                <w:lang w:val="uk-UA"/>
              </w:rPr>
              <w:t>2.3</w:t>
            </w:r>
          </w:p>
        </w:tc>
        <w:tc>
          <w:tcPr>
            <w:tcW w:w="8647" w:type="dxa"/>
          </w:tcPr>
          <w:p w:rsidR="00FA0DE2" w:rsidRDefault="00FA0DE2" w:rsidP="00624207">
            <w:pPr>
              <w:pStyle w:val="ad"/>
              <w:ind w:left="-70"/>
              <w:jc w:val="both"/>
              <w:rPr>
                <w:b/>
                <w:sz w:val="24"/>
              </w:rPr>
            </w:pPr>
            <w:r w:rsidRPr="00FA0DE2">
              <w:rPr>
                <w:b/>
                <w:sz w:val="24"/>
              </w:rPr>
              <w:t>Римська література доби республіки.</w:t>
            </w:r>
          </w:p>
          <w:p w:rsidR="00FA0DE2" w:rsidRPr="00FD27E4" w:rsidRDefault="00FA0DE2" w:rsidP="00FD27E4">
            <w:pPr>
              <w:pBdr>
                <w:top w:val="nil"/>
                <w:left w:val="nil"/>
                <w:bottom w:val="nil"/>
                <w:right w:val="nil"/>
                <w:between w:val="nil"/>
              </w:pBdr>
              <w:ind w:hanging="3"/>
              <w:jc w:val="both"/>
              <w:rPr>
                <w:i/>
                <w:iCs/>
                <w:sz w:val="24"/>
                <w:lang w:val="uk-UA"/>
              </w:rPr>
            </w:pPr>
            <w:r w:rsidRPr="00FD27E4">
              <w:rPr>
                <w:i/>
                <w:iCs/>
                <w:sz w:val="24"/>
                <w:lang w:val="uk-UA"/>
              </w:rPr>
              <w:t>ПЛАН</w:t>
            </w:r>
          </w:p>
          <w:p w:rsidR="00FA0DE2" w:rsidRPr="00FD27E4" w:rsidRDefault="007D7A37" w:rsidP="00FD27E4">
            <w:pPr>
              <w:pStyle w:val="5"/>
              <w:spacing w:before="0"/>
              <w:jc w:val="both"/>
              <w:rPr>
                <w:lang w:val="uk-UA"/>
              </w:rPr>
            </w:pPr>
            <w:proofErr w:type="spellStart"/>
            <w:r w:rsidRPr="00FD27E4">
              <w:rPr>
                <w:rStyle w:val="af3"/>
                <w:rFonts w:ascii="Times New Roman" w:hAnsi="Times New Roman" w:cs="Times New Roman"/>
                <w:b w:val="0"/>
                <w:bCs w:val="0"/>
                <w:color w:val="auto"/>
                <w:sz w:val="24"/>
              </w:rPr>
              <w:t>Витоки</w:t>
            </w:r>
            <w:proofErr w:type="spellEnd"/>
            <w:r w:rsidRPr="00FD27E4">
              <w:rPr>
                <w:rStyle w:val="af3"/>
                <w:rFonts w:ascii="Times New Roman" w:hAnsi="Times New Roman" w:cs="Times New Roman"/>
                <w:b w:val="0"/>
                <w:bCs w:val="0"/>
                <w:color w:val="auto"/>
                <w:sz w:val="24"/>
              </w:rPr>
              <w:t xml:space="preserve"> </w:t>
            </w:r>
            <w:proofErr w:type="spellStart"/>
            <w:r w:rsidRPr="00FD27E4">
              <w:rPr>
                <w:rStyle w:val="af3"/>
                <w:rFonts w:ascii="Times New Roman" w:hAnsi="Times New Roman" w:cs="Times New Roman"/>
                <w:b w:val="0"/>
                <w:bCs w:val="0"/>
                <w:color w:val="auto"/>
                <w:sz w:val="24"/>
              </w:rPr>
              <w:t>римської</w:t>
            </w:r>
            <w:proofErr w:type="spellEnd"/>
            <w:r w:rsidRPr="00FD27E4">
              <w:rPr>
                <w:rStyle w:val="af3"/>
                <w:rFonts w:ascii="Times New Roman" w:hAnsi="Times New Roman" w:cs="Times New Roman"/>
                <w:b w:val="0"/>
                <w:bCs w:val="0"/>
                <w:color w:val="auto"/>
                <w:sz w:val="24"/>
              </w:rPr>
              <w:t xml:space="preserve"> </w:t>
            </w:r>
            <w:proofErr w:type="spellStart"/>
            <w:r w:rsidRPr="00FD27E4">
              <w:rPr>
                <w:rStyle w:val="af3"/>
                <w:rFonts w:ascii="Times New Roman" w:hAnsi="Times New Roman" w:cs="Times New Roman"/>
                <w:b w:val="0"/>
                <w:bCs w:val="0"/>
                <w:color w:val="auto"/>
                <w:sz w:val="24"/>
              </w:rPr>
              <w:t>літератури</w:t>
            </w:r>
            <w:proofErr w:type="spellEnd"/>
            <w:r w:rsidRPr="00FD27E4">
              <w:rPr>
                <w:rStyle w:val="af3"/>
                <w:rFonts w:ascii="Times New Roman" w:hAnsi="Times New Roman" w:cs="Times New Roman"/>
                <w:b w:val="0"/>
                <w:bCs w:val="0"/>
                <w:color w:val="auto"/>
                <w:sz w:val="24"/>
                <w:lang w:val="uk-UA"/>
              </w:rPr>
              <w:t xml:space="preserve">. </w:t>
            </w:r>
            <w:proofErr w:type="spellStart"/>
            <w:r w:rsidRPr="00FD27E4">
              <w:rPr>
                <w:rFonts w:ascii="Times New Roman" w:hAnsi="Times New Roman" w:cs="Times New Roman"/>
                <w:color w:val="auto"/>
                <w:sz w:val="24"/>
              </w:rPr>
              <w:t>Усна</w:t>
            </w:r>
            <w:proofErr w:type="spellEnd"/>
            <w:r w:rsidRPr="00FD27E4">
              <w:rPr>
                <w:rFonts w:ascii="Times New Roman" w:hAnsi="Times New Roman" w:cs="Times New Roman"/>
                <w:color w:val="auto"/>
                <w:sz w:val="24"/>
              </w:rPr>
              <w:t xml:space="preserve"> народна </w:t>
            </w:r>
            <w:proofErr w:type="spellStart"/>
            <w:r w:rsidRPr="00FD27E4">
              <w:rPr>
                <w:rFonts w:ascii="Times New Roman" w:hAnsi="Times New Roman" w:cs="Times New Roman"/>
                <w:color w:val="auto"/>
                <w:sz w:val="24"/>
              </w:rPr>
              <w:t>творчість</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фестальні</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гімни</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сатури</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народні</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епітафії</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rPr>
              <w:t>Вплив</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етруської</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культури</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rPr>
              <w:t>Переклади</w:t>
            </w:r>
            <w:proofErr w:type="spellEnd"/>
            <w:r w:rsidRPr="00FD27E4">
              <w:rPr>
                <w:rFonts w:ascii="Times New Roman" w:hAnsi="Times New Roman" w:cs="Times New Roman"/>
                <w:color w:val="auto"/>
                <w:sz w:val="24"/>
              </w:rPr>
              <w:t xml:space="preserve"> та </w:t>
            </w:r>
            <w:proofErr w:type="spellStart"/>
            <w:r w:rsidRPr="00FD27E4">
              <w:rPr>
                <w:rFonts w:ascii="Times New Roman" w:hAnsi="Times New Roman" w:cs="Times New Roman"/>
                <w:color w:val="auto"/>
                <w:sz w:val="24"/>
              </w:rPr>
              <w:t>адаптації</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грецьких</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творів</w:t>
            </w:r>
            <w:proofErr w:type="spellEnd"/>
            <w:r w:rsidRPr="00FD27E4">
              <w:rPr>
                <w:rFonts w:ascii="Times New Roman" w:hAnsi="Times New Roman" w:cs="Times New Roman"/>
                <w:color w:val="auto"/>
                <w:sz w:val="24"/>
              </w:rPr>
              <w:t xml:space="preserve"> </w:t>
            </w:r>
            <w:proofErr w:type="gramStart"/>
            <w:r w:rsidRPr="00FD27E4">
              <w:rPr>
                <w:rFonts w:ascii="Times New Roman" w:hAnsi="Times New Roman" w:cs="Times New Roman"/>
                <w:color w:val="auto"/>
                <w:sz w:val="24"/>
              </w:rPr>
              <w:t>як</w:t>
            </w:r>
            <w:proofErr w:type="gramEnd"/>
            <w:r w:rsidRPr="00FD27E4">
              <w:rPr>
                <w:rFonts w:ascii="Times New Roman" w:hAnsi="Times New Roman" w:cs="Times New Roman"/>
                <w:color w:val="auto"/>
                <w:sz w:val="24"/>
              </w:rPr>
              <w:t xml:space="preserve"> перший </w:t>
            </w:r>
            <w:proofErr w:type="spellStart"/>
            <w:r w:rsidRPr="00FD27E4">
              <w:rPr>
                <w:rFonts w:ascii="Times New Roman" w:hAnsi="Times New Roman" w:cs="Times New Roman"/>
                <w:color w:val="auto"/>
                <w:sz w:val="24"/>
              </w:rPr>
              <w:t>етап</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формування</w:t>
            </w:r>
            <w:proofErr w:type="spellEnd"/>
            <w:r w:rsidRPr="00FD27E4">
              <w:rPr>
                <w:rFonts w:ascii="Times New Roman" w:hAnsi="Times New Roman" w:cs="Times New Roman"/>
                <w:color w:val="auto"/>
                <w:sz w:val="24"/>
              </w:rPr>
              <w:t xml:space="preserve"> </w:t>
            </w:r>
            <w:proofErr w:type="spellStart"/>
            <w:r w:rsidRPr="00FD27E4">
              <w:rPr>
                <w:rFonts w:ascii="Times New Roman" w:hAnsi="Times New Roman" w:cs="Times New Roman"/>
                <w:color w:val="auto"/>
                <w:sz w:val="24"/>
              </w:rPr>
              <w:t>літератури</w:t>
            </w:r>
            <w:proofErr w:type="spellEnd"/>
            <w:r w:rsidRPr="00FD27E4">
              <w:rPr>
                <w:rFonts w:ascii="Times New Roman" w:hAnsi="Times New Roman" w:cs="Times New Roman"/>
                <w:color w:val="auto"/>
                <w:sz w:val="24"/>
              </w:rPr>
              <w:t>.</w:t>
            </w:r>
            <w:r w:rsidRPr="00FD27E4">
              <w:rPr>
                <w:rFonts w:ascii="Times New Roman" w:hAnsi="Times New Roman" w:cs="Times New Roman"/>
                <w:color w:val="auto"/>
                <w:sz w:val="24"/>
                <w:lang w:val="uk-UA"/>
              </w:rPr>
              <w:t xml:space="preserve"> </w:t>
            </w:r>
            <w:r w:rsidRPr="00FD27E4">
              <w:rPr>
                <w:rStyle w:val="af3"/>
                <w:rFonts w:ascii="Times New Roman" w:hAnsi="Times New Roman" w:cs="Times New Roman"/>
                <w:b w:val="0"/>
                <w:color w:val="auto"/>
                <w:sz w:val="24"/>
                <w:lang w:val="uk-UA"/>
              </w:rPr>
              <w:t>Драма:</w:t>
            </w:r>
            <w:r w:rsidRPr="00FD27E4">
              <w:rPr>
                <w:rStyle w:val="af3"/>
                <w:rFonts w:ascii="Times New Roman" w:hAnsi="Times New Roman" w:cs="Times New Roman"/>
                <w:color w:val="auto"/>
                <w:sz w:val="24"/>
                <w:lang w:val="uk-UA"/>
              </w:rPr>
              <w:t xml:space="preserve"> </w:t>
            </w:r>
            <w:r w:rsidRPr="00FD27E4">
              <w:rPr>
                <w:rFonts w:ascii="Times New Roman" w:hAnsi="Times New Roman" w:cs="Times New Roman"/>
                <w:color w:val="auto"/>
                <w:sz w:val="24"/>
                <w:lang w:val="uk-UA"/>
              </w:rPr>
              <w:t xml:space="preserve">Лівій Андронік – перші латинські трагедії та комедії; </w:t>
            </w:r>
            <w:proofErr w:type="spellStart"/>
            <w:r w:rsidRPr="00FD27E4">
              <w:rPr>
                <w:rFonts w:ascii="Times New Roman" w:hAnsi="Times New Roman" w:cs="Times New Roman"/>
                <w:color w:val="auto"/>
                <w:sz w:val="24"/>
                <w:lang w:val="uk-UA"/>
              </w:rPr>
              <w:t>Гней</w:t>
            </w:r>
            <w:proofErr w:type="spellEnd"/>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lang w:val="uk-UA"/>
              </w:rPr>
              <w:t>Невій</w:t>
            </w:r>
            <w:proofErr w:type="spellEnd"/>
            <w:r w:rsidRPr="00FD27E4">
              <w:rPr>
                <w:rFonts w:ascii="Times New Roman" w:hAnsi="Times New Roman" w:cs="Times New Roman"/>
                <w:color w:val="auto"/>
                <w:sz w:val="24"/>
                <w:lang w:val="uk-UA"/>
              </w:rPr>
              <w:t xml:space="preserve"> – національна трагедія та політична сатира; </w:t>
            </w:r>
            <w:proofErr w:type="spellStart"/>
            <w:r w:rsidRPr="00FD27E4">
              <w:rPr>
                <w:rFonts w:ascii="Times New Roman" w:hAnsi="Times New Roman" w:cs="Times New Roman"/>
                <w:color w:val="auto"/>
                <w:sz w:val="24"/>
                <w:lang w:val="uk-UA"/>
              </w:rPr>
              <w:t>Плавт</w:t>
            </w:r>
            <w:proofErr w:type="spellEnd"/>
            <w:r w:rsidRPr="00FD27E4">
              <w:rPr>
                <w:rFonts w:ascii="Times New Roman" w:hAnsi="Times New Roman" w:cs="Times New Roman"/>
                <w:color w:val="auto"/>
                <w:sz w:val="24"/>
                <w:lang w:val="uk-UA"/>
              </w:rPr>
              <w:t xml:space="preserve"> і </w:t>
            </w:r>
            <w:proofErr w:type="spellStart"/>
            <w:r w:rsidRPr="00FD27E4">
              <w:rPr>
                <w:rFonts w:ascii="Times New Roman" w:hAnsi="Times New Roman" w:cs="Times New Roman"/>
                <w:color w:val="auto"/>
                <w:sz w:val="24"/>
                <w:lang w:val="uk-UA"/>
              </w:rPr>
              <w:t>Теренцій</w:t>
            </w:r>
            <w:proofErr w:type="spellEnd"/>
            <w:r w:rsidRPr="00FD27E4">
              <w:rPr>
                <w:rFonts w:ascii="Times New Roman" w:hAnsi="Times New Roman" w:cs="Times New Roman"/>
                <w:color w:val="auto"/>
                <w:sz w:val="24"/>
                <w:lang w:val="uk-UA"/>
              </w:rPr>
              <w:t xml:space="preserve"> – розвиток комедії, особливості їхніх стилів.</w:t>
            </w:r>
            <w:r w:rsidRPr="00FD27E4">
              <w:rPr>
                <w:rStyle w:val="af3"/>
                <w:rFonts w:ascii="Times New Roman" w:hAnsi="Times New Roman" w:cs="Times New Roman"/>
                <w:color w:val="auto"/>
                <w:sz w:val="24"/>
                <w:lang w:val="uk-UA"/>
              </w:rPr>
              <w:t xml:space="preserve"> </w:t>
            </w:r>
            <w:r w:rsidRPr="00FD27E4">
              <w:rPr>
                <w:rStyle w:val="af3"/>
                <w:rFonts w:ascii="Times New Roman" w:hAnsi="Times New Roman" w:cs="Times New Roman"/>
                <w:b w:val="0"/>
                <w:color w:val="auto"/>
                <w:sz w:val="24"/>
                <w:lang w:val="uk-UA"/>
              </w:rPr>
              <w:t xml:space="preserve">Епос і історична поезія: </w:t>
            </w:r>
            <w:proofErr w:type="spellStart"/>
            <w:r w:rsidRPr="00FD27E4">
              <w:rPr>
                <w:rFonts w:ascii="Times New Roman" w:hAnsi="Times New Roman" w:cs="Times New Roman"/>
                <w:color w:val="auto"/>
                <w:sz w:val="24"/>
                <w:lang w:val="uk-UA"/>
              </w:rPr>
              <w:t>Гней</w:t>
            </w:r>
            <w:proofErr w:type="spellEnd"/>
            <w:r w:rsidRPr="00FD27E4">
              <w:rPr>
                <w:rFonts w:ascii="Times New Roman" w:hAnsi="Times New Roman" w:cs="Times New Roman"/>
                <w:color w:val="auto"/>
                <w:sz w:val="24"/>
                <w:lang w:val="uk-UA"/>
              </w:rPr>
              <w:t xml:space="preserve"> </w:t>
            </w:r>
            <w:proofErr w:type="spellStart"/>
            <w:r w:rsidRPr="00FD27E4">
              <w:rPr>
                <w:rFonts w:ascii="Times New Roman" w:hAnsi="Times New Roman" w:cs="Times New Roman"/>
                <w:color w:val="auto"/>
                <w:sz w:val="24"/>
                <w:lang w:val="uk-UA"/>
              </w:rPr>
              <w:t>Невій</w:t>
            </w:r>
            <w:proofErr w:type="spellEnd"/>
            <w:r w:rsidRPr="00FD27E4">
              <w:rPr>
                <w:rFonts w:ascii="Times New Roman" w:hAnsi="Times New Roman" w:cs="Times New Roman"/>
                <w:color w:val="auto"/>
                <w:sz w:val="24"/>
                <w:lang w:val="uk-UA"/>
              </w:rPr>
              <w:t xml:space="preserve">: «Пунічна війна» – перший національний епос; Квінт Енній: «Аннали» – формування римського гекзаметра. </w:t>
            </w:r>
            <w:r w:rsidRPr="00FD27E4">
              <w:rPr>
                <w:rStyle w:val="af3"/>
                <w:rFonts w:ascii="Times New Roman" w:hAnsi="Times New Roman" w:cs="Times New Roman"/>
                <w:b w:val="0"/>
                <w:color w:val="auto"/>
                <w:sz w:val="24"/>
                <w:lang w:val="uk-UA"/>
              </w:rPr>
              <w:t xml:space="preserve">Лірика та сатира: </w:t>
            </w:r>
            <w:proofErr w:type="spellStart"/>
            <w:r w:rsidRPr="00FD27E4">
              <w:rPr>
                <w:rFonts w:ascii="Times New Roman" w:hAnsi="Times New Roman" w:cs="Times New Roman"/>
                <w:color w:val="auto"/>
                <w:sz w:val="24"/>
                <w:lang w:val="uk-UA"/>
              </w:rPr>
              <w:t>Лукрецій</w:t>
            </w:r>
            <w:proofErr w:type="spellEnd"/>
            <w:r w:rsidRPr="00FD27E4">
              <w:rPr>
                <w:rFonts w:ascii="Times New Roman" w:hAnsi="Times New Roman" w:cs="Times New Roman"/>
                <w:color w:val="auto"/>
                <w:sz w:val="24"/>
                <w:lang w:val="uk-UA"/>
              </w:rPr>
              <w:t xml:space="preserve"> – поема «Про природу речей», її філософська та поетична цінність; Горацій – ранні прояви римської лірики; </w:t>
            </w:r>
            <w:proofErr w:type="spellStart"/>
            <w:r w:rsidRPr="00FD27E4">
              <w:rPr>
                <w:rFonts w:ascii="Times New Roman" w:hAnsi="Times New Roman" w:cs="Times New Roman"/>
                <w:color w:val="auto"/>
                <w:sz w:val="24"/>
                <w:lang w:val="uk-UA"/>
              </w:rPr>
              <w:t>Луцилій</w:t>
            </w:r>
            <w:proofErr w:type="spellEnd"/>
            <w:r w:rsidRPr="00FD27E4">
              <w:rPr>
                <w:rFonts w:ascii="Times New Roman" w:hAnsi="Times New Roman" w:cs="Times New Roman"/>
                <w:color w:val="auto"/>
                <w:sz w:val="24"/>
                <w:lang w:val="uk-UA"/>
              </w:rPr>
              <w:t xml:space="preserve"> – засновник жанру сатири.</w:t>
            </w:r>
            <w:r w:rsidRPr="00FD27E4">
              <w:rPr>
                <w:rStyle w:val="af3"/>
                <w:rFonts w:ascii="Times New Roman" w:hAnsi="Times New Roman" w:cs="Times New Roman"/>
                <w:b w:val="0"/>
                <w:bCs w:val="0"/>
                <w:color w:val="auto"/>
                <w:sz w:val="24"/>
                <w:lang w:val="uk-UA"/>
              </w:rPr>
              <w:t xml:space="preserve"> Особливості римської літератури доби Республіки: </w:t>
            </w:r>
            <w:r w:rsidRPr="00FD27E4">
              <w:rPr>
                <w:rFonts w:ascii="Times New Roman" w:hAnsi="Times New Roman" w:cs="Times New Roman"/>
                <w:color w:val="auto"/>
                <w:sz w:val="24"/>
                <w:lang w:val="uk-UA"/>
              </w:rPr>
              <w:t>практична спрямованість текстів (зв’язок і</w:t>
            </w:r>
            <w:r w:rsidR="00FD27E4" w:rsidRPr="00FD27E4">
              <w:rPr>
                <w:rFonts w:ascii="Times New Roman" w:hAnsi="Times New Roman" w:cs="Times New Roman"/>
                <w:color w:val="auto"/>
                <w:sz w:val="24"/>
                <w:lang w:val="uk-UA"/>
              </w:rPr>
              <w:t>з політикою, мораллю, історією); п</w:t>
            </w:r>
            <w:r w:rsidRPr="00FD27E4">
              <w:rPr>
                <w:rFonts w:ascii="Times New Roman" w:hAnsi="Times New Roman" w:cs="Times New Roman"/>
                <w:color w:val="auto"/>
                <w:sz w:val="24"/>
                <w:lang w:val="uk-UA"/>
              </w:rPr>
              <w:t xml:space="preserve">оступове формування римської літературної </w:t>
            </w:r>
            <w:r w:rsidR="00FD27E4" w:rsidRPr="00FD27E4">
              <w:rPr>
                <w:rFonts w:ascii="Times New Roman" w:hAnsi="Times New Roman" w:cs="Times New Roman"/>
                <w:color w:val="auto"/>
                <w:sz w:val="24"/>
                <w:lang w:val="uk-UA"/>
              </w:rPr>
              <w:t>традиції незалежно від грецької; м</w:t>
            </w:r>
            <w:r w:rsidRPr="00FD27E4">
              <w:rPr>
                <w:rFonts w:ascii="Times New Roman" w:hAnsi="Times New Roman" w:cs="Times New Roman"/>
                <w:color w:val="auto"/>
                <w:sz w:val="24"/>
                <w:lang w:val="uk-UA"/>
              </w:rPr>
              <w:t>ова та стиль: архаїчність, формування латини як літературної мови.</w:t>
            </w:r>
          </w:p>
        </w:tc>
      </w:tr>
      <w:tr w:rsidR="00FA0DE2" w:rsidRPr="004F07B1" w:rsidTr="00624207">
        <w:tc>
          <w:tcPr>
            <w:tcW w:w="879" w:type="dxa"/>
          </w:tcPr>
          <w:p w:rsidR="00FA0DE2" w:rsidRDefault="00FD27E4" w:rsidP="00FA0DE2">
            <w:pPr>
              <w:pBdr>
                <w:top w:val="nil"/>
                <w:left w:val="nil"/>
                <w:bottom w:val="nil"/>
                <w:right w:val="nil"/>
                <w:between w:val="nil"/>
              </w:pBdr>
              <w:ind w:hanging="3"/>
              <w:jc w:val="center"/>
              <w:rPr>
                <w:color w:val="000000"/>
                <w:sz w:val="24"/>
                <w:lang w:val="uk-UA"/>
              </w:rPr>
            </w:pPr>
            <w:r>
              <w:rPr>
                <w:color w:val="000000"/>
                <w:sz w:val="24"/>
                <w:lang w:val="uk-UA"/>
              </w:rPr>
              <w:t>2.4</w:t>
            </w:r>
          </w:p>
        </w:tc>
        <w:tc>
          <w:tcPr>
            <w:tcW w:w="8647" w:type="dxa"/>
          </w:tcPr>
          <w:p w:rsidR="00FA0DE2" w:rsidRPr="00484C84" w:rsidRDefault="00FA0DE2" w:rsidP="00FA0DE2">
            <w:pPr>
              <w:pStyle w:val="ad"/>
              <w:ind w:left="-70"/>
              <w:jc w:val="both"/>
              <w:rPr>
                <w:sz w:val="24"/>
                <w:szCs w:val="24"/>
              </w:rPr>
            </w:pPr>
            <w:r w:rsidRPr="00484C84">
              <w:rPr>
                <w:b/>
                <w:sz w:val="24"/>
                <w:szCs w:val="24"/>
              </w:rPr>
              <w:t>Творчість Вергілія</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FA0DE2" w:rsidRDefault="001619F2" w:rsidP="00624207">
            <w:pPr>
              <w:pStyle w:val="ad"/>
              <w:ind w:left="-70"/>
              <w:jc w:val="both"/>
              <w:rPr>
                <w:b/>
                <w:sz w:val="24"/>
              </w:rPr>
            </w:pPr>
            <w:r w:rsidRPr="00484C84">
              <w:rPr>
                <w:sz w:val="22"/>
                <w:szCs w:val="22"/>
              </w:rPr>
              <w:t xml:space="preserve">Звернення до зразків грецької поезії. </w:t>
            </w:r>
            <w:proofErr w:type="spellStart"/>
            <w:r w:rsidRPr="00484C84">
              <w:rPr>
                <w:sz w:val="22"/>
                <w:szCs w:val="22"/>
              </w:rPr>
              <w:t>Феокріт</w:t>
            </w:r>
            <w:proofErr w:type="spellEnd"/>
            <w:r w:rsidRPr="00484C84">
              <w:rPr>
                <w:sz w:val="22"/>
                <w:szCs w:val="22"/>
              </w:rPr>
              <w:t xml:space="preserve"> і «Буколіки» Вергілія. Політична тенденція, «таємниця» четвертої еклоги. </w:t>
            </w:r>
            <w:proofErr w:type="spellStart"/>
            <w:r w:rsidRPr="00484C84">
              <w:rPr>
                <w:sz w:val="22"/>
                <w:szCs w:val="22"/>
              </w:rPr>
              <w:t>Гесіод</w:t>
            </w:r>
            <w:proofErr w:type="spellEnd"/>
            <w:r w:rsidRPr="00484C84">
              <w:rPr>
                <w:sz w:val="22"/>
                <w:szCs w:val="22"/>
              </w:rPr>
              <w:t xml:space="preserve"> і «Георгіки» Вергілія, ідеалізація сільської праці і життя селянина. «Енеїда». Переосмислення міфу про Енея. Зміст і особливості написання , композиція поеми. Вплив класичного /Гомер/, елліністичного /Аполлоній/ і римського /</w:t>
            </w:r>
            <w:proofErr w:type="spellStart"/>
            <w:r w:rsidRPr="00484C84">
              <w:rPr>
                <w:sz w:val="22"/>
                <w:szCs w:val="22"/>
              </w:rPr>
              <w:t>Невій</w:t>
            </w:r>
            <w:proofErr w:type="spellEnd"/>
            <w:r w:rsidRPr="00484C84">
              <w:rPr>
                <w:sz w:val="22"/>
                <w:szCs w:val="22"/>
              </w:rPr>
              <w:t xml:space="preserve">, Енній/ епосів. Ідейно-політичні завдання «Енеїди»: звеличення Августа та імперії, ідеалізація </w:t>
            </w:r>
            <w:proofErr w:type="spellStart"/>
            <w:r w:rsidRPr="00484C84">
              <w:rPr>
                <w:sz w:val="22"/>
                <w:szCs w:val="22"/>
              </w:rPr>
              <w:t>італо-римської</w:t>
            </w:r>
            <w:proofErr w:type="spellEnd"/>
            <w:r w:rsidRPr="00484C84">
              <w:rPr>
                <w:sz w:val="22"/>
                <w:szCs w:val="22"/>
              </w:rPr>
              <w:t xml:space="preserve"> давнини. Зображення богів та їхнього впливу на жи</w:t>
            </w:r>
            <w:r>
              <w:rPr>
                <w:sz w:val="22"/>
                <w:szCs w:val="22"/>
              </w:rPr>
              <w:t>т</w:t>
            </w:r>
            <w:r w:rsidRPr="00484C84">
              <w:rPr>
                <w:sz w:val="22"/>
                <w:szCs w:val="22"/>
              </w:rPr>
              <w:t>тя людей. Еволюція образу Енея. Літературна доля «Енеїди» в пізніші часи. Переклади і бурлескно-травестійні переробки</w:t>
            </w:r>
            <w:r w:rsidR="007D7A37">
              <w:rPr>
                <w:sz w:val="22"/>
                <w:szCs w:val="22"/>
              </w:rPr>
              <w:t>.</w:t>
            </w:r>
          </w:p>
        </w:tc>
      </w:tr>
      <w:tr w:rsidR="00FA0DE2" w:rsidRPr="00CA7BE3" w:rsidTr="00624207">
        <w:tc>
          <w:tcPr>
            <w:tcW w:w="879" w:type="dxa"/>
          </w:tcPr>
          <w:p w:rsidR="00FA0DE2" w:rsidRDefault="00FD27E4" w:rsidP="00FD27E4">
            <w:pPr>
              <w:pBdr>
                <w:top w:val="nil"/>
                <w:left w:val="nil"/>
                <w:bottom w:val="nil"/>
                <w:right w:val="nil"/>
                <w:between w:val="nil"/>
              </w:pBdr>
              <w:ind w:hanging="3"/>
              <w:jc w:val="center"/>
              <w:rPr>
                <w:color w:val="000000"/>
                <w:sz w:val="24"/>
                <w:lang w:val="uk-UA"/>
              </w:rPr>
            </w:pPr>
            <w:r>
              <w:rPr>
                <w:color w:val="000000"/>
                <w:sz w:val="24"/>
                <w:lang w:val="uk-UA"/>
              </w:rPr>
              <w:t>2.5</w:t>
            </w:r>
          </w:p>
        </w:tc>
        <w:tc>
          <w:tcPr>
            <w:tcW w:w="8647" w:type="dxa"/>
          </w:tcPr>
          <w:p w:rsidR="00FA0DE2" w:rsidRPr="00484C84" w:rsidRDefault="00FA0DE2" w:rsidP="00FA0DE2">
            <w:pPr>
              <w:pStyle w:val="ad"/>
              <w:ind w:left="-70"/>
              <w:jc w:val="both"/>
              <w:rPr>
                <w:sz w:val="24"/>
                <w:szCs w:val="24"/>
              </w:rPr>
            </w:pPr>
            <w:r w:rsidRPr="00484C84">
              <w:rPr>
                <w:b/>
                <w:sz w:val="24"/>
                <w:szCs w:val="24"/>
              </w:rPr>
              <w:t>Творчість Горація</w:t>
            </w:r>
            <w:r>
              <w:rPr>
                <w:b/>
                <w:sz w:val="24"/>
                <w:szCs w:val="24"/>
              </w:rPr>
              <w:t xml:space="preserve"> та</w:t>
            </w:r>
            <w:r w:rsidRPr="00484C84">
              <w:rPr>
                <w:b/>
                <w:sz w:val="24"/>
                <w:szCs w:val="24"/>
              </w:rPr>
              <w:t xml:space="preserve"> Овідія</w:t>
            </w:r>
            <w:r w:rsidRPr="00484C84">
              <w:rPr>
                <w:sz w:val="24"/>
                <w:szCs w:val="24"/>
              </w:rPr>
              <w:t>.</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7D7A37" w:rsidRPr="00484C84" w:rsidRDefault="007D7A37" w:rsidP="007D7A37">
            <w:pPr>
              <w:ind w:firstLine="431"/>
              <w:jc w:val="both"/>
              <w:rPr>
                <w:sz w:val="22"/>
                <w:lang w:val="uk-UA"/>
              </w:rPr>
            </w:pPr>
            <w:r w:rsidRPr="00484C84">
              <w:rPr>
                <w:sz w:val="22"/>
                <w:szCs w:val="22"/>
                <w:lang w:val="uk-UA"/>
              </w:rPr>
              <w:t>Еволюція світогляду Горація – від захисту республіки до прийняття імперії. Філософія «золотої середини». Політичні і особисті тенденції «Еподів». Філософський зміст «Сатир». Строкатість тематики «Од», метрична своєрідність, зв</w:t>
            </w:r>
            <w:r>
              <w:rPr>
                <w:sz w:val="22"/>
                <w:szCs w:val="22"/>
                <w:lang w:val="uk-UA"/>
              </w:rPr>
              <w:t>’</w:t>
            </w:r>
            <w:r w:rsidRPr="00484C84">
              <w:rPr>
                <w:sz w:val="22"/>
                <w:szCs w:val="22"/>
                <w:lang w:val="uk-UA"/>
              </w:rPr>
              <w:t xml:space="preserve">язок з грецькою лірикою, філософське зафарбування, форма. Поетичні «Послання» Горація і його </w:t>
            </w:r>
            <w:r w:rsidRPr="00484C84">
              <w:rPr>
                <w:sz w:val="22"/>
                <w:szCs w:val="22"/>
                <w:lang w:val="uk-UA"/>
              </w:rPr>
              <w:lastRenderedPageBreak/>
              <w:t>«Мистецтво поезії». Горацій і література пізніших епох.</w:t>
            </w:r>
          </w:p>
          <w:p w:rsidR="00FA0DE2" w:rsidRPr="00484C84" w:rsidRDefault="007D7A37" w:rsidP="007D7A37">
            <w:pPr>
              <w:pStyle w:val="ad"/>
              <w:ind w:left="-70"/>
              <w:jc w:val="both"/>
              <w:rPr>
                <w:b/>
                <w:sz w:val="24"/>
                <w:szCs w:val="24"/>
              </w:rPr>
            </w:pPr>
            <w:r w:rsidRPr="00484C84">
              <w:rPr>
                <w:sz w:val="22"/>
                <w:szCs w:val="22"/>
              </w:rPr>
              <w:t xml:space="preserve">Біографія, творчість, ставлення до імперії. Ранні «Любовні елегії», їхня тематика. Вплив риторики і дидактичні поеми. «Метаморфози»: зміст і композиція; майстерність оповіді, драматизм, деталізація, роль міфології, декоративність, вплив </w:t>
            </w:r>
            <w:proofErr w:type="spellStart"/>
            <w:r w:rsidRPr="00484C84">
              <w:rPr>
                <w:sz w:val="22"/>
                <w:szCs w:val="22"/>
              </w:rPr>
              <w:t>олександризму</w:t>
            </w:r>
            <w:proofErr w:type="spellEnd"/>
            <w:r w:rsidRPr="00484C84">
              <w:rPr>
                <w:sz w:val="22"/>
                <w:szCs w:val="22"/>
              </w:rPr>
              <w:t>. Творчість Овідія у вигнанні. «Скорботні елегії» і «</w:t>
            </w:r>
            <w:proofErr w:type="spellStart"/>
            <w:r w:rsidRPr="00484C84">
              <w:rPr>
                <w:sz w:val="22"/>
                <w:szCs w:val="22"/>
              </w:rPr>
              <w:t>Понтійські</w:t>
            </w:r>
            <w:proofErr w:type="spellEnd"/>
            <w:r w:rsidRPr="00484C84">
              <w:rPr>
                <w:sz w:val="22"/>
                <w:szCs w:val="22"/>
              </w:rPr>
              <w:t xml:space="preserve"> листи». Овідій в епоху Середньовіччя.</w:t>
            </w:r>
          </w:p>
        </w:tc>
      </w:tr>
      <w:tr w:rsidR="00FA0DE2" w:rsidRPr="00FA0DE2" w:rsidTr="00624207">
        <w:tc>
          <w:tcPr>
            <w:tcW w:w="879" w:type="dxa"/>
          </w:tcPr>
          <w:p w:rsidR="00FA0DE2" w:rsidRDefault="00FD27E4" w:rsidP="00FA0DE2">
            <w:pPr>
              <w:pBdr>
                <w:top w:val="nil"/>
                <w:left w:val="nil"/>
                <w:bottom w:val="nil"/>
                <w:right w:val="nil"/>
                <w:between w:val="nil"/>
              </w:pBdr>
              <w:ind w:hanging="3"/>
              <w:jc w:val="center"/>
              <w:rPr>
                <w:color w:val="000000"/>
                <w:sz w:val="24"/>
                <w:lang w:val="uk-UA"/>
              </w:rPr>
            </w:pPr>
            <w:r>
              <w:rPr>
                <w:color w:val="000000"/>
                <w:sz w:val="24"/>
                <w:lang w:val="uk-UA"/>
              </w:rPr>
              <w:lastRenderedPageBreak/>
              <w:t>2,6</w:t>
            </w:r>
          </w:p>
        </w:tc>
        <w:tc>
          <w:tcPr>
            <w:tcW w:w="8647" w:type="dxa"/>
          </w:tcPr>
          <w:p w:rsidR="00FA0DE2" w:rsidRPr="00FA0DE2" w:rsidRDefault="00FA0DE2" w:rsidP="00FA0DE2">
            <w:pPr>
              <w:pStyle w:val="ad"/>
              <w:ind w:left="-70"/>
              <w:jc w:val="both"/>
              <w:rPr>
                <w:b/>
                <w:sz w:val="24"/>
              </w:rPr>
            </w:pPr>
            <w:r w:rsidRPr="00FA0DE2">
              <w:rPr>
                <w:b/>
                <w:sz w:val="24"/>
              </w:rPr>
              <w:t>Творчість Сенеки. Література пізньої імперії.</w:t>
            </w:r>
          </w:p>
          <w:p w:rsidR="00FA0DE2" w:rsidRPr="00484C84" w:rsidRDefault="00FA0DE2" w:rsidP="00FA0DE2">
            <w:pPr>
              <w:pBdr>
                <w:top w:val="nil"/>
                <w:left w:val="nil"/>
                <w:bottom w:val="nil"/>
                <w:right w:val="nil"/>
                <w:between w:val="nil"/>
              </w:pBdr>
              <w:ind w:hanging="3"/>
              <w:jc w:val="both"/>
              <w:rPr>
                <w:i/>
                <w:iCs/>
                <w:color w:val="000000"/>
                <w:sz w:val="24"/>
                <w:lang w:val="uk-UA"/>
              </w:rPr>
            </w:pPr>
            <w:r w:rsidRPr="00484C84">
              <w:rPr>
                <w:i/>
                <w:iCs/>
                <w:color w:val="000000"/>
                <w:sz w:val="24"/>
                <w:lang w:val="uk-UA"/>
              </w:rPr>
              <w:t>ПЛАН</w:t>
            </w:r>
          </w:p>
          <w:p w:rsidR="00FA0DE2" w:rsidRPr="00FD27E4" w:rsidRDefault="00FD27E4" w:rsidP="00FD27E4">
            <w:pPr>
              <w:jc w:val="both"/>
              <w:rPr>
                <w:sz w:val="24"/>
              </w:rPr>
            </w:pPr>
            <w:r w:rsidRPr="0028053B">
              <w:rPr>
                <w:sz w:val="24"/>
                <w:lang w:val="uk-UA"/>
              </w:rPr>
              <w:t>Біографія Сенеки.</w:t>
            </w:r>
            <w:r w:rsidRPr="00624207">
              <w:rPr>
                <w:lang w:val="uk-UA"/>
              </w:rPr>
              <w:t xml:space="preserve"> </w:t>
            </w:r>
            <w:r w:rsidRPr="00624207">
              <w:rPr>
                <w:bCs/>
                <w:sz w:val="24"/>
                <w:lang w:val="uk-UA"/>
              </w:rPr>
              <w:t>Філософські трактати</w:t>
            </w:r>
            <w:r w:rsidRPr="00624207">
              <w:rPr>
                <w:sz w:val="24"/>
                <w:lang w:val="uk-UA"/>
              </w:rPr>
              <w:t>:</w:t>
            </w:r>
            <w:r>
              <w:rPr>
                <w:sz w:val="24"/>
                <w:lang w:val="uk-UA"/>
              </w:rPr>
              <w:t xml:space="preserve"> </w:t>
            </w:r>
            <w:r w:rsidRPr="00624207">
              <w:rPr>
                <w:sz w:val="24"/>
                <w:lang w:val="uk-UA"/>
              </w:rPr>
              <w:t xml:space="preserve">«Листи до </w:t>
            </w:r>
            <w:proofErr w:type="spellStart"/>
            <w:r w:rsidRPr="00624207">
              <w:rPr>
                <w:sz w:val="24"/>
                <w:lang w:val="uk-UA"/>
              </w:rPr>
              <w:t>Луцілія</w:t>
            </w:r>
            <w:proofErr w:type="spellEnd"/>
            <w:r w:rsidRPr="00624207">
              <w:rPr>
                <w:sz w:val="24"/>
                <w:lang w:val="uk-UA"/>
              </w:rPr>
              <w:t>» – стоїчні ідеї та моральні настанови</w:t>
            </w:r>
            <w:r>
              <w:rPr>
                <w:sz w:val="24"/>
                <w:lang w:val="uk-UA"/>
              </w:rPr>
              <w:t xml:space="preserve">; </w:t>
            </w:r>
            <w:r w:rsidRPr="00624207">
              <w:rPr>
                <w:sz w:val="24"/>
                <w:lang w:val="uk-UA"/>
              </w:rPr>
              <w:t>«Про гнів», «Про короткочасність життя», «Про щасливе життя» – етичні питання</w:t>
            </w:r>
            <w:r>
              <w:rPr>
                <w:sz w:val="24"/>
                <w:lang w:val="uk-UA"/>
              </w:rPr>
              <w:t xml:space="preserve">; </w:t>
            </w:r>
            <w:r w:rsidRPr="00624207">
              <w:rPr>
                <w:sz w:val="24"/>
                <w:lang w:val="uk-UA"/>
              </w:rPr>
              <w:t>«Про провидіння» – погляди на долю та людську стійкість.</w:t>
            </w:r>
            <w:r>
              <w:rPr>
                <w:sz w:val="24"/>
                <w:lang w:val="uk-UA"/>
              </w:rPr>
              <w:t xml:space="preserve"> </w:t>
            </w:r>
            <w:r w:rsidRPr="00FD27E4">
              <w:rPr>
                <w:bCs/>
                <w:sz w:val="24"/>
                <w:lang w:val="uk-UA"/>
              </w:rPr>
              <w:t>Драматургія</w:t>
            </w:r>
            <w:r w:rsidRPr="00FD27E4">
              <w:rPr>
                <w:sz w:val="24"/>
                <w:lang w:val="uk-UA"/>
              </w:rPr>
              <w:t>:</w:t>
            </w:r>
            <w:r>
              <w:rPr>
                <w:sz w:val="24"/>
                <w:lang w:val="uk-UA"/>
              </w:rPr>
              <w:t xml:space="preserve"> т</w:t>
            </w:r>
            <w:r w:rsidRPr="00FD27E4">
              <w:rPr>
                <w:sz w:val="24"/>
                <w:lang w:val="uk-UA"/>
              </w:rPr>
              <w:t>рагедії Сенеки («</w:t>
            </w:r>
            <w:proofErr w:type="spellStart"/>
            <w:r w:rsidRPr="00FD27E4">
              <w:rPr>
                <w:sz w:val="24"/>
                <w:lang w:val="uk-UA"/>
              </w:rPr>
              <w:t>Федра</w:t>
            </w:r>
            <w:proofErr w:type="spellEnd"/>
            <w:r w:rsidRPr="00FD27E4">
              <w:rPr>
                <w:sz w:val="24"/>
                <w:lang w:val="uk-UA"/>
              </w:rPr>
              <w:t>», «</w:t>
            </w:r>
            <w:proofErr w:type="spellStart"/>
            <w:r w:rsidRPr="00FD27E4">
              <w:rPr>
                <w:sz w:val="24"/>
                <w:lang w:val="uk-UA"/>
              </w:rPr>
              <w:t>Медея</w:t>
            </w:r>
            <w:proofErr w:type="spellEnd"/>
            <w:r w:rsidRPr="00FD27E4">
              <w:rPr>
                <w:sz w:val="24"/>
                <w:lang w:val="uk-UA"/>
              </w:rPr>
              <w:t>», «Агамемнон», «</w:t>
            </w:r>
            <w:proofErr w:type="spellStart"/>
            <w:r w:rsidRPr="00FD27E4">
              <w:rPr>
                <w:sz w:val="24"/>
                <w:lang w:val="uk-UA"/>
              </w:rPr>
              <w:t>Тієст</w:t>
            </w:r>
            <w:proofErr w:type="spellEnd"/>
            <w:r w:rsidRPr="00FD27E4">
              <w:rPr>
                <w:sz w:val="24"/>
                <w:lang w:val="uk-UA"/>
              </w:rPr>
              <w:t>» та ін.)</w:t>
            </w:r>
            <w:r>
              <w:rPr>
                <w:sz w:val="24"/>
                <w:lang w:val="uk-UA"/>
              </w:rPr>
              <w:t>, в</w:t>
            </w:r>
            <w:r w:rsidRPr="00FD27E4">
              <w:rPr>
                <w:sz w:val="24"/>
                <w:lang w:val="uk-UA"/>
              </w:rPr>
              <w:t>плив грецької трагедії (</w:t>
            </w:r>
            <w:proofErr w:type="spellStart"/>
            <w:r w:rsidRPr="00FD27E4">
              <w:rPr>
                <w:sz w:val="24"/>
                <w:lang w:val="uk-UA"/>
              </w:rPr>
              <w:t>Евріпід</w:t>
            </w:r>
            <w:proofErr w:type="spellEnd"/>
            <w:r w:rsidRPr="00FD27E4">
              <w:rPr>
                <w:sz w:val="24"/>
                <w:lang w:val="uk-UA"/>
              </w:rPr>
              <w:t>) т</w:t>
            </w:r>
            <w:r>
              <w:rPr>
                <w:sz w:val="24"/>
                <w:lang w:val="uk-UA"/>
              </w:rPr>
              <w:t>а особливості римської трагедії, п</w:t>
            </w:r>
            <w:r w:rsidRPr="00FD27E4">
              <w:rPr>
                <w:sz w:val="24"/>
                <w:lang w:val="uk-UA"/>
              </w:rPr>
              <w:t>сихологізм, риторика та моралізаторство.</w:t>
            </w:r>
            <w:r>
              <w:rPr>
                <w:sz w:val="24"/>
                <w:lang w:val="uk-UA"/>
              </w:rPr>
              <w:t xml:space="preserve"> </w:t>
            </w:r>
            <w:r w:rsidRPr="00FD27E4">
              <w:rPr>
                <w:bCs/>
                <w:sz w:val="24"/>
                <w:lang w:val="uk-UA"/>
              </w:rPr>
              <w:t>Політичні твори</w:t>
            </w:r>
            <w:r w:rsidRPr="00FD27E4">
              <w:rPr>
                <w:sz w:val="24"/>
                <w:lang w:val="uk-UA"/>
              </w:rPr>
              <w:t>:</w:t>
            </w:r>
            <w:r>
              <w:rPr>
                <w:sz w:val="24"/>
                <w:lang w:val="uk-UA"/>
              </w:rPr>
              <w:t xml:space="preserve"> </w:t>
            </w:r>
            <w:r w:rsidRPr="00FD27E4">
              <w:rPr>
                <w:sz w:val="24"/>
              </w:rPr>
              <w:t xml:space="preserve">«Про </w:t>
            </w:r>
            <w:proofErr w:type="spellStart"/>
            <w:r>
              <w:rPr>
                <w:sz w:val="24"/>
              </w:rPr>
              <w:t>милосердя</w:t>
            </w:r>
            <w:proofErr w:type="spellEnd"/>
            <w:r>
              <w:rPr>
                <w:sz w:val="24"/>
              </w:rPr>
              <w:t>» – трактат для Нерона</w:t>
            </w:r>
            <w:r>
              <w:rPr>
                <w:sz w:val="24"/>
                <w:lang w:val="uk-UA"/>
              </w:rPr>
              <w:t>, о</w:t>
            </w:r>
            <w:proofErr w:type="spellStart"/>
            <w:r w:rsidRPr="00FD27E4">
              <w:rPr>
                <w:sz w:val="24"/>
              </w:rPr>
              <w:t>раторський</w:t>
            </w:r>
            <w:proofErr w:type="spellEnd"/>
            <w:r w:rsidRPr="00FD27E4">
              <w:rPr>
                <w:sz w:val="24"/>
              </w:rPr>
              <w:t xml:space="preserve"> стиль та </w:t>
            </w:r>
            <w:proofErr w:type="spellStart"/>
            <w:r w:rsidRPr="00FD27E4">
              <w:rPr>
                <w:sz w:val="24"/>
              </w:rPr>
              <w:t>риторичні</w:t>
            </w:r>
            <w:proofErr w:type="spellEnd"/>
            <w:r w:rsidRPr="00FD27E4">
              <w:rPr>
                <w:sz w:val="24"/>
              </w:rPr>
              <w:t xml:space="preserve"> </w:t>
            </w:r>
            <w:proofErr w:type="spellStart"/>
            <w:r w:rsidRPr="00FD27E4">
              <w:rPr>
                <w:sz w:val="24"/>
              </w:rPr>
              <w:t>прийоми</w:t>
            </w:r>
            <w:proofErr w:type="spellEnd"/>
            <w:r w:rsidRPr="00FD27E4">
              <w:rPr>
                <w:sz w:val="24"/>
              </w:rPr>
              <w:t>.</w:t>
            </w:r>
          </w:p>
        </w:tc>
      </w:tr>
    </w:tbl>
    <w:p w:rsidR="0079268E" w:rsidRDefault="0079268E" w:rsidP="00FA0ABD">
      <w:pPr>
        <w:ind w:firstLine="426"/>
        <w:jc w:val="both"/>
        <w:rPr>
          <w:lang w:val="uk-UA"/>
        </w:rPr>
      </w:pPr>
    </w:p>
    <w:p w:rsidR="00DF1DDF" w:rsidRPr="00B92FD3" w:rsidRDefault="00DF1DDF" w:rsidP="00DF1DDF">
      <w:pPr>
        <w:widowControl w:val="0"/>
        <w:pBdr>
          <w:top w:val="nil"/>
          <w:left w:val="nil"/>
          <w:bottom w:val="nil"/>
          <w:right w:val="nil"/>
          <w:between w:val="nil"/>
        </w:pBdr>
        <w:ind w:hanging="3"/>
        <w:jc w:val="center"/>
        <w:rPr>
          <w:b/>
          <w:color w:val="000000"/>
          <w:sz w:val="24"/>
          <w:lang w:val="uk-UA"/>
        </w:rPr>
      </w:pPr>
      <w:r w:rsidRPr="00B92FD3">
        <w:rPr>
          <w:b/>
          <w:color w:val="000000"/>
          <w:sz w:val="24"/>
          <w:lang w:val="uk-UA"/>
        </w:rPr>
        <w:t>Тематика практичних занять з переліком питань</w:t>
      </w:r>
    </w:p>
    <w:tbl>
      <w:tblPr>
        <w:tblW w:w="9493" w:type="dxa"/>
        <w:jc w:val="center"/>
        <w:tblInd w:w="-300" w:type="dxa"/>
        <w:tblCellMar>
          <w:left w:w="0" w:type="dxa"/>
          <w:right w:w="0" w:type="dxa"/>
        </w:tblCellMar>
        <w:tblLook w:val="04A0"/>
      </w:tblPr>
      <w:tblGrid>
        <w:gridCol w:w="907"/>
        <w:gridCol w:w="8586"/>
      </w:tblGrid>
      <w:tr w:rsidR="00DF1DDF" w:rsidRPr="00B92FD3" w:rsidTr="00DF1DDF">
        <w:trPr>
          <w:trHeight w:val="118"/>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kern w:val="24"/>
                <w:sz w:val="24"/>
                <w:lang w:val="uk-UA" w:eastAsia="uk-UA"/>
              </w:rPr>
              <w:t>№</w:t>
            </w:r>
          </w:p>
          <w:p w:rsidR="00DF1DDF" w:rsidRPr="00B92FD3" w:rsidRDefault="00DF1DDF" w:rsidP="00624207">
            <w:pPr>
              <w:widowControl w:val="0"/>
              <w:jc w:val="center"/>
              <w:rPr>
                <w:sz w:val="24"/>
                <w:lang w:val="uk-UA" w:eastAsia="uk-UA"/>
              </w:rPr>
            </w:pPr>
            <w:r w:rsidRPr="00B92FD3">
              <w:rPr>
                <w:kern w:val="24"/>
                <w:sz w:val="24"/>
                <w:lang w:val="uk-UA" w:eastAsia="uk-UA"/>
              </w:rPr>
              <w:t> </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kern w:val="24"/>
                <w:sz w:val="24"/>
                <w:lang w:val="uk-UA" w:eastAsia="uk-UA"/>
              </w:rPr>
              <w:t>Назва теми</w:t>
            </w:r>
          </w:p>
        </w:tc>
      </w:tr>
      <w:tr w:rsidR="00DF1DDF" w:rsidRPr="001063DE" w:rsidTr="00DF1DDF">
        <w:trPr>
          <w:trHeight w:val="118"/>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sz w:val="24"/>
                <w:lang w:val="uk-UA" w:eastAsia="uk-UA"/>
              </w:rPr>
              <w:t>1</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Default="00DF1DDF" w:rsidP="00624207">
            <w:pPr>
              <w:widowControl w:val="0"/>
              <w:rPr>
                <w:i/>
                <w:iCs/>
                <w:color w:val="000000"/>
                <w:sz w:val="24"/>
                <w:lang w:val="uk-UA"/>
              </w:rPr>
            </w:pPr>
            <w:r w:rsidRPr="00484C84">
              <w:rPr>
                <w:b/>
                <w:sz w:val="24"/>
                <w:lang w:val="uk-UA"/>
              </w:rPr>
              <w:t>Антична література та її історико-культурне значення</w:t>
            </w:r>
            <w:r w:rsidRPr="00B92FD3">
              <w:rPr>
                <w:i/>
                <w:iCs/>
                <w:color w:val="000000"/>
                <w:sz w:val="24"/>
                <w:lang w:val="uk-UA"/>
              </w:rPr>
              <w:t xml:space="preserve"> </w:t>
            </w:r>
          </w:p>
          <w:p w:rsidR="00DF1DDF" w:rsidRPr="00B92FD3" w:rsidRDefault="00DF1DDF" w:rsidP="00624207">
            <w:pPr>
              <w:widowControl w:val="0"/>
              <w:rPr>
                <w:i/>
                <w:iCs/>
                <w:color w:val="000000"/>
                <w:sz w:val="24"/>
                <w:lang w:val="uk-UA"/>
              </w:rPr>
            </w:pPr>
            <w:r w:rsidRPr="00B92FD3">
              <w:rPr>
                <w:i/>
                <w:iCs/>
                <w:color w:val="000000"/>
                <w:sz w:val="24"/>
                <w:lang w:val="uk-UA"/>
              </w:rPr>
              <w:t>Вид роботи:</w:t>
            </w:r>
            <w:r w:rsidR="001063DE">
              <w:rPr>
                <w:i/>
                <w:sz w:val="24"/>
                <w:lang w:val="uk-UA"/>
              </w:rPr>
              <w:t>тестування</w:t>
            </w:r>
            <w:r w:rsidRPr="00B92FD3">
              <w:rPr>
                <w:sz w:val="24"/>
                <w:lang w:val="uk-UA"/>
              </w:rPr>
              <w:t>,</w:t>
            </w:r>
            <w:r w:rsidRPr="00B92FD3">
              <w:rPr>
                <w:i/>
                <w:iCs/>
                <w:color w:val="000000"/>
                <w:sz w:val="24"/>
                <w:lang w:val="uk-UA"/>
              </w:rPr>
              <w:t xml:space="preserve"> усні відповіді</w:t>
            </w:r>
          </w:p>
          <w:p w:rsidR="00DF1DDF" w:rsidRPr="001063DE" w:rsidRDefault="001063DE" w:rsidP="001063DE">
            <w:pPr>
              <w:widowControl w:val="0"/>
              <w:ind w:left="-23" w:firstLine="403"/>
              <w:jc w:val="both"/>
              <w:rPr>
                <w:sz w:val="24"/>
                <w:lang w:val="uk-UA"/>
              </w:rPr>
            </w:pPr>
            <w:r w:rsidRPr="001063DE">
              <w:rPr>
                <w:sz w:val="24"/>
                <w:lang w:val="uk-UA"/>
              </w:rPr>
              <w:t>О</w:t>
            </w:r>
            <w:proofErr w:type="spellStart"/>
            <w:r w:rsidRPr="001063DE">
              <w:rPr>
                <w:sz w:val="24"/>
              </w:rPr>
              <w:t>собливості</w:t>
            </w:r>
            <w:proofErr w:type="spellEnd"/>
            <w:r w:rsidRPr="001063DE">
              <w:rPr>
                <w:sz w:val="24"/>
              </w:rPr>
              <w:t xml:space="preserve"> </w:t>
            </w:r>
            <w:proofErr w:type="spellStart"/>
            <w:r w:rsidRPr="001063DE">
              <w:rPr>
                <w:sz w:val="24"/>
              </w:rPr>
              <w:t>історико-культурного</w:t>
            </w:r>
            <w:proofErr w:type="spellEnd"/>
            <w:r w:rsidRPr="001063DE">
              <w:rPr>
                <w:sz w:val="24"/>
              </w:rPr>
              <w:t xml:space="preserve"> контексту </w:t>
            </w:r>
            <w:r w:rsidRPr="001063DE">
              <w:rPr>
                <w:sz w:val="24"/>
                <w:lang w:val="uk-UA"/>
              </w:rPr>
              <w:t>у</w:t>
            </w:r>
            <w:r w:rsidRPr="001063DE">
              <w:rPr>
                <w:sz w:val="24"/>
              </w:rPr>
              <w:t xml:space="preserve"> </w:t>
            </w:r>
            <w:proofErr w:type="spellStart"/>
            <w:r w:rsidRPr="001063DE">
              <w:rPr>
                <w:sz w:val="24"/>
              </w:rPr>
              <w:t>формуванн</w:t>
            </w:r>
            <w:proofErr w:type="spellEnd"/>
            <w:r w:rsidRPr="001063DE">
              <w:rPr>
                <w:sz w:val="24"/>
                <w:lang w:val="uk-UA"/>
              </w:rPr>
              <w:t>і</w:t>
            </w:r>
            <w:r w:rsidRPr="001063DE">
              <w:rPr>
                <w:sz w:val="24"/>
              </w:rPr>
              <w:t xml:space="preserve"> </w:t>
            </w:r>
            <w:proofErr w:type="spellStart"/>
            <w:r w:rsidRPr="001063DE">
              <w:rPr>
                <w:sz w:val="24"/>
              </w:rPr>
              <w:t>античної</w:t>
            </w:r>
            <w:proofErr w:type="spellEnd"/>
            <w:r w:rsidRPr="001063DE">
              <w:rPr>
                <w:sz w:val="24"/>
              </w:rPr>
              <w:t xml:space="preserve"> </w:t>
            </w:r>
            <w:proofErr w:type="spellStart"/>
            <w:r w:rsidRPr="001063DE">
              <w:rPr>
                <w:sz w:val="24"/>
              </w:rPr>
              <w:t>літератури</w:t>
            </w:r>
            <w:proofErr w:type="spellEnd"/>
            <w:r w:rsidRPr="001063DE">
              <w:rPr>
                <w:sz w:val="24"/>
                <w:lang w:val="uk-UA"/>
              </w:rPr>
              <w:t>. Суспільно-політична структура грецького світу. Домінантні жанри та стилі в античній літературі та їх характеристики. Ідеї античної літератури та їхній вплив на світогляд давньої людини</w:t>
            </w:r>
          </w:p>
        </w:tc>
      </w:tr>
      <w:tr w:rsidR="00DF1DDF" w:rsidRPr="00CA7BE3"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color w:val="000000"/>
                <w:kern w:val="24"/>
                <w:sz w:val="24"/>
                <w:lang w:val="uk-UA" w:eastAsia="uk-UA"/>
              </w:rPr>
              <w:t>2</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484C84" w:rsidRDefault="00DF1DDF" w:rsidP="00DF1DDF">
            <w:pPr>
              <w:pBdr>
                <w:top w:val="nil"/>
                <w:left w:val="nil"/>
                <w:bottom w:val="nil"/>
                <w:right w:val="nil"/>
                <w:between w:val="nil"/>
              </w:pBdr>
              <w:ind w:hanging="3"/>
              <w:jc w:val="both"/>
              <w:rPr>
                <w:b/>
                <w:i/>
                <w:iCs/>
                <w:color w:val="000000"/>
                <w:sz w:val="24"/>
                <w:lang w:val="uk-UA"/>
              </w:rPr>
            </w:pPr>
            <w:r w:rsidRPr="00484C84">
              <w:rPr>
                <w:b/>
                <w:spacing w:val="-8"/>
                <w:sz w:val="24"/>
                <w:lang w:val="uk-UA"/>
              </w:rPr>
              <w:t>Грецька міфологія</w:t>
            </w:r>
            <w:r w:rsidRPr="00484C84">
              <w:rPr>
                <w:b/>
                <w:i/>
                <w:iCs/>
                <w:color w:val="000000"/>
                <w:sz w:val="24"/>
                <w:lang w:val="uk-UA"/>
              </w:rPr>
              <w:t xml:space="preserve"> </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366D18" w:rsidRDefault="00366D18" w:rsidP="00366D18">
            <w:pPr>
              <w:jc w:val="both"/>
              <w:rPr>
                <w:sz w:val="24"/>
                <w:lang w:val="uk-UA"/>
              </w:rPr>
            </w:pPr>
            <w:r>
              <w:rPr>
                <w:sz w:val="24"/>
                <w:lang w:val="uk-UA"/>
              </w:rPr>
              <w:t>Р</w:t>
            </w:r>
            <w:proofErr w:type="spellStart"/>
            <w:r w:rsidRPr="00366D18">
              <w:rPr>
                <w:sz w:val="24"/>
              </w:rPr>
              <w:t>ол</w:t>
            </w:r>
            <w:proofErr w:type="spellEnd"/>
            <w:r>
              <w:rPr>
                <w:sz w:val="24"/>
                <w:lang w:val="uk-UA"/>
              </w:rPr>
              <w:t>ь</w:t>
            </w:r>
            <w:r w:rsidRPr="00366D18">
              <w:rPr>
                <w:sz w:val="24"/>
              </w:rPr>
              <w:t xml:space="preserve"> </w:t>
            </w:r>
            <w:proofErr w:type="spellStart"/>
            <w:r w:rsidRPr="00366D18">
              <w:rPr>
                <w:sz w:val="24"/>
              </w:rPr>
              <w:t>міфу</w:t>
            </w:r>
            <w:proofErr w:type="spellEnd"/>
            <w:r w:rsidRPr="00366D18">
              <w:rPr>
                <w:sz w:val="24"/>
              </w:rPr>
              <w:t xml:space="preserve"> в </w:t>
            </w:r>
            <w:proofErr w:type="spellStart"/>
            <w:r w:rsidRPr="00366D18">
              <w:rPr>
                <w:sz w:val="24"/>
              </w:rPr>
              <w:t>античній</w:t>
            </w:r>
            <w:proofErr w:type="spellEnd"/>
            <w:r w:rsidRPr="00366D18">
              <w:rPr>
                <w:sz w:val="24"/>
              </w:rPr>
              <w:t xml:space="preserve"> </w:t>
            </w:r>
            <w:proofErr w:type="spellStart"/>
            <w:r w:rsidRPr="00366D18">
              <w:rPr>
                <w:sz w:val="24"/>
              </w:rPr>
              <w:t>культурі</w:t>
            </w:r>
            <w:proofErr w:type="spellEnd"/>
            <w:r w:rsidRPr="00366D18">
              <w:rPr>
                <w:sz w:val="24"/>
              </w:rPr>
              <w:t>.</w:t>
            </w:r>
            <w:r>
              <w:rPr>
                <w:sz w:val="24"/>
                <w:lang w:val="uk-UA"/>
              </w:rPr>
              <w:t xml:space="preserve"> </w:t>
            </w:r>
            <w:r w:rsidRPr="00366D18">
              <w:rPr>
                <w:sz w:val="24"/>
                <w:lang w:val="uk-UA"/>
              </w:rPr>
              <w:t xml:space="preserve">Аналіз ключових богів і героїв грецької міфології: Зевс, Афіна, Прометей, Геракл </w:t>
            </w:r>
            <w:r>
              <w:rPr>
                <w:sz w:val="24"/>
                <w:lang w:val="uk-UA"/>
              </w:rPr>
              <w:t>та ін</w:t>
            </w:r>
            <w:r w:rsidRPr="00366D18">
              <w:rPr>
                <w:sz w:val="24"/>
                <w:lang w:val="uk-UA"/>
              </w:rPr>
              <w:t>.</w:t>
            </w:r>
            <w:r>
              <w:rPr>
                <w:sz w:val="24"/>
                <w:lang w:val="uk-UA"/>
              </w:rPr>
              <w:t xml:space="preserve"> </w:t>
            </w:r>
            <w:r w:rsidRPr="00366D18">
              <w:rPr>
                <w:sz w:val="24"/>
                <w:lang w:val="uk-UA"/>
              </w:rPr>
              <w:t>Вплив грецьких міфів на європейську культуру.</w:t>
            </w:r>
            <w:r>
              <w:rPr>
                <w:sz w:val="24"/>
                <w:lang w:val="uk-UA"/>
              </w:rPr>
              <w:t xml:space="preserve"> </w:t>
            </w:r>
            <w:r w:rsidRPr="00366D18">
              <w:rPr>
                <w:sz w:val="24"/>
                <w:lang w:val="uk-UA"/>
              </w:rPr>
              <w:t>Виділення основних елементів міфу (пролог, конфлікт, кульмінація, розв’язка).</w:t>
            </w:r>
            <w:r>
              <w:rPr>
                <w:sz w:val="24"/>
                <w:lang w:val="uk-UA"/>
              </w:rPr>
              <w:t xml:space="preserve"> </w:t>
            </w:r>
            <w:r w:rsidRPr="00366D18">
              <w:rPr>
                <w:sz w:val="24"/>
                <w:lang w:val="uk-UA"/>
              </w:rPr>
              <w:t xml:space="preserve">Застосування підходу К. </w:t>
            </w:r>
            <w:proofErr w:type="spellStart"/>
            <w:r w:rsidRPr="00366D18">
              <w:rPr>
                <w:sz w:val="24"/>
                <w:lang w:val="uk-UA"/>
              </w:rPr>
              <w:t>Леві-Строса</w:t>
            </w:r>
            <w:proofErr w:type="spellEnd"/>
            <w:r w:rsidRPr="00366D18">
              <w:rPr>
                <w:sz w:val="24"/>
                <w:lang w:val="uk-UA"/>
              </w:rPr>
              <w:t xml:space="preserve"> та В. </w:t>
            </w:r>
            <w:proofErr w:type="spellStart"/>
            <w:r w:rsidRPr="00366D18">
              <w:rPr>
                <w:sz w:val="24"/>
                <w:lang w:val="uk-UA"/>
              </w:rPr>
              <w:t>Проппа</w:t>
            </w:r>
            <w:proofErr w:type="spellEnd"/>
            <w:r w:rsidRPr="00366D18">
              <w:rPr>
                <w:sz w:val="24"/>
                <w:lang w:val="uk-UA"/>
              </w:rPr>
              <w:t xml:space="preserve"> до аналізу міфів.</w:t>
            </w:r>
            <w:r>
              <w:rPr>
                <w:sz w:val="24"/>
                <w:lang w:val="uk-UA"/>
              </w:rPr>
              <w:t xml:space="preserve"> </w:t>
            </w:r>
            <w:r w:rsidRPr="00366D18">
              <w:rPr>
                <w:sz w:val="24"/>
                <w:lang w:val="uk-UA"/>
              </w:rPr>
              <w:t>Порівняння структур грецьких і світових міфів.</w:t>
            </w:r>
            <w:r>
              <w:rPr>
                <w:sz w:val="24"/>
                <w:lang w:val="uk-UA"/>
              </w:rPr>
              <w:t xml:space="preserve"> </w:t>
            </w:r>
            <w:r w:rsidRPr="00366D18">
              <w:rPr>
                <w:sz w:val="24"/>
                <w:lang w:val="uk-UA"/>
              </w:rPr>
              <w:t>Порівняння грецьких міфів з міфами інших народів (єгипетські, скандинавські, шумерські).</w:t>
            </w:r>
          </w:p>
        </w:tc>
      </w:tr>
      <w:tr w:rsidR="00DF1DDF" w:rsidRPr="00CA7BE3"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sz w:val="24"/>
                <w:lang w:val="uk-UA" w:eastAsia="uk-UA"/>
              </w:rPr>
            </w:pPr>
            <w:r w:rsidRPr="00B92FD3">
              <w:rPr>
                <w:color w:val="000000"/>
                <w:kern w:val="24"/>
                <w:sz w:val="24"/>
                <w:lang w:val="uk-UA" w:eastAsia="uk-UA"/>
              </w:rPr>
              <w:t>3</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ind w:left="-70"/>
              <w:jc w:val="both"/>
              <w:rPr>
                <w:b/>
                <w:sz w:val="24"/>
                <w:lang w:val="uk-UA"/>
              </w:rPr>
            </w:pPr>
            <w:r w:rsidRPr="00484C84">
              <w:rPr>
                <w:b/>
                <w:sz w:val="24"/>
                <w:lang w:val="uk-UA"/>
              </w:rPr>
              <w:t>Героїчний епос «Іліада» й «Одіссея».</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025C40" w:rsidRDefault="00366D18" w:rsidP="00025C40">
            <w:pPr>
              <w:jc w:val="both"/>
              <w:rPr>
                <w:sz w:val="24"/>
                <w:lang w:val="uk-UA"/>
              </w:rPr>
            </w:pPr>
            <w:r w:rsidRPr="00366D18">
              <w:rPr>
                <w:sz w:val="24"/>
                <w:lang w:val="uk-UA"/>
              </w:rPr>
              <w:t>Читання та аналіз ключових уривків із «Іліади» та «Одіссеї».</w:t>
            </w:r>
            <w:r>
              <w:rPr>
                <w:sz w:val="24"/>
                <w:lang w:val="uk-UA"/>
              </w:rPr>
              <w:t xml:space="preserve"> </w:t>
            </w:r>
            <w:proofErr w:type="spellStart"/>
            <w:r w:rsidRPr="00366D18">
              <w:rPr>
                <w:sz w:val="24"/>
              </w:rPr>
              <w:t>Обговорення</w:t>
            </w:r>
            <w:proofErr w:type="spellEnd"/>
            <w:r w:rsidRPr="00366D18">
              <w:rPr>
                <w:sz w:val="24"/>
              </w:rPr>
              <w:t xml:space="preserve"> </w:t>
            </w:r>
            <w:proofErr w:type="spellStart"/>
            <w:r w:rsidRPr="00366D18">
              <w:rPr>
                <w:sz w:val="24"/>
              </w:rPr>
              <w:t>ролі</w:t>
            </w:r>
            <w:proofErr w:type="spellEnd"/>
            <w:r w:rsidRPr="00366D18">
              <w:rPr>
                <w:sz w:val="24"/>
              </w:rPr>
              <w:t xml:space="preserve"> </w:t>
            </w:r>
            <w:proofErr w:type="spellStart"/>
            <w:r w:rsidRPr="00366D18">
              <w:rPr>
                <w:sz w:val="24"/>
              </w:rPr>
              <w:t>богів</w:t>
            </w:r>
            <w:proofErr w:type="spellEnd"/>
            <w:r w:rsidRPr="00366D18">
              <w:rPr>
                <w:sz w:val="24"/>
              </w:rPr>
              <w:t xml:space="preserve"> </w:t>
            </w:r>
            <w:proofErr w:type="spellStart"/>
            <w:r w:rsidRPr="00366D18">
              <w:rPr>
                <w:sz w:val="24"/>
              </w:rPr>
              <w:t>і</w:t>
            </w:r>
            <w:proofErr w:type="spellEnd"/>
            <w:r w:rsidRPr="00366D18">
              <w:rPr>
                <w:sz w:val="24"/>
              </w:rPr>
              <w:t xml:space="preserve"> </w:t>
            </w:r>
            <w:proofErr w:type="spellStart"/>
            <w:r w:rsidRPr="00366D18">
              <w:rPr>
                <w:sz w:val="24"/>
              </w:rPr>
              <w:t>їхнього</w:t>
            </w:r>
            <w:proofErr w:type="spellEnd"/>
            <w:r w:rsidRPr="00366D18">
              <w:rPr>
                <w:sz w:val="24"/>
              </w:rPr>
              <w:t xml:space="preserve"> </w:t>
            </w:r>
            <w:proofErr w:type="spellStart"/>
            <w:r w:rsidRPr="00366D18">
              <w:rPr>
                <w:sz w:val="24"/>
              </w:rPr>
              <w:t>втручання</w:t>
            </w:r>
            <w:proofErr w:type="spellEnd"/>
            <w:r w:rsidRPr="00366D18">
              <w:rPr>
                <w:sz w:val="24"/>
              </w:rPr>
              <w:t xml:space="preserve"> в </w:t>
            </w:r>
            <w:proofErr w:type="spellStart"/>
            <w:r w:rsidRPr="00366D18">
              <w:rPr>
                <w:sz w:val="24"/>
              </w:rPr>
              <w:t>долі</w:t>
            </w:r>
            <w:proofErr w:type="spellEnd"/>
            <w:r w:rsidRPr="00366D18">
              <w:rPr>
                <w:sz w:val="24"/>
              </w:rPr>
              <w:t xml:space="preserve"> </w:t>
            </w:r>
            <w:proofErr w:type="spellStart"/>
            <w:r w:rsidRPr="00366D18">
              <w:rPr>
                <w:sz w:val="24"/>
              </w:rPr>
              <w:t>героїв</w:t>
            </w:r>
            <w:proofErr w:type="spellEnd"/>
            <w:r w:rsidRPr="00366D18">
              <w:rPr>
                <w:sz w:val="24"/>
              </w:rPr>
              <w:t>.</w:t>
            </w:r>
            <w:r w:rsidRPr="00025C40">
              <w:rPr>
                <w:sz w:val="24"/>
                <w:lang w:val="uk-UA"/>
              </w:rPr>
              <w:t xml:space="preserve"> Порівняльний аналіз образів</w:t>
            </w:r>
            <w:proofErr w:type="gramStart"/>
            <w:r w:rsidRPr="00025C40">
              <w:rPr>
                <w:sz w:val="24"/>
                <w:lang w:val="uk-UA"/>
              </w:rPr>
              <w:t xml:space="preserve"> А</w:t>
            </w:r>
            <w:proofErr w:type="gramEnd"/>
            <w:r w:rsidRPr="00025C40">
              <w:rPr>
                <w:sz w:val="24"/>
                <w:lang w:val="uk-UA"/>
              </w:rPr>
              <w:t xml:space="preserve">хілла й Одіссея. Дослідити мотиви долі та фатуму у творах. </w:t>
            </w:r>
            <w:proofErr w:type="spellStart"/>
            <w:r w:rsidRPr="00025C40">
              <w:rPr>
                <w:sz w:val="24"/>
              </w:rPr>
              <w:t>Визнач</w:t>
            </w:r>
            <w:r w:rsidRPr="00025C40">
              <w:rPr>
                <w:sz w:val="24"/>
                <w:lang w:val="uk-UA"/>
              </w:rPr>
              <w:t>ити</w:t>
            </w:r>
            <w:proofErr w:type="spellEnd"/>
            <w:r w:rsidRPr="00025C40">
              <w:rPr>
                <w:sz w:val="24"/>
              </w:rPr>
              <w:t xml:space="preserve"> </w:t>
            </w:r>
            <w:proofErr w:type="spellStart"/>
            <w:r w:rsidRPr="00025C40">
              <w:rPr>
                <w:sz w:val="24"/>
              </w:rPr>
              <w:t>особливост</w:t>
            </w:r>
            <w:proofErr w:type="spellEnd"/>
            <w:r w:rsidRPr="00025C40">
              <w:rPr>
                <w:sz w:val="24"/>
                <w:lang w:val="uk-UA"/>
              </w:rPr>
              <w:t>і</w:t>
            </w:r>
            <w:r w:rsidRPr="00025C40">
              <w:rPr>
                <w:sz w:val="24"/>
              </w:rPr>
              <w:t xml:space="preserve"> </w:t>
            </w:r>
            <w:proofErr w:type="spellStart"/>
            <w:r w:rsidRPr="00025C40">
              <w:rPr>
                <w:sz w:val="24"/>
              </w:rPr>
              <w:t>епічного</w:t>
            </w:r>
            <w:proofErr w:type="spellEnd"/>
            <w:r w:rsidRPr="00025C40">
              <w:rPr>
                <w:sz w:val="24"/>
              </w:rPr>
              <w:t xml:space="preserve"> стилю (</w:t>
            </w:r>
            <w:proofErr w:type="spellStart"/>
            <w:r w:rsidRPr="00025C40">
              <w:rPr>
                <w:sz w:val="24"/>
              </w:rPr>
              <w:t>формули</w:t>
            </w:r>
            <w:proofErr w:type="spellEnd"/>
            <w:r w:rsidRPr="00025C40">
              <w:rPr>
                <w:sz w:val="24"/>
              </w:rPr>
              <w:t xml:space="preserve">, </w:t>
            </w:r>
            <w:proofErr w:type="spellStart"/>
            <w:r w:rsidRPr="00025C40">
              <w:rPr>
                <w:sz w:val="24"/>
              </w:rPr>
              <w:t>епітети</w:t>
            </w:r>
            <w:proofErr w:type="spellEnd"/>
            <w:r w:rsidRPr="00025C40">
              <w:rPr>
                <w:sz w:val="24"/>
              </w:rPr>
              <w:t>, гекзаметр)</w:t>
            </w:r>
            <w:r w:rsidRPr="00025C40">
              <w:rPr>
                <w:sz w:val="24"/>
                <w:lang w:val="uk-UA"/>
              </w:rPr>
              <w:t xml:space="preserve"> та</w:t>
            </w:r>
            <w:r w:rsidRPr="00025C40">
              <w:rPr>
                <w:sz w:val="24"/>
              </w:rPr>
              <w:t xml:space="preserve"> </w:t>
            </w:r>
            <w:proofErr w:type="spellStart"/>
            <w:r w:rsidRPr="00025C40">
              <w:rPr>
                <w:sz w:val="24"/>
              </w:rPr>
              <w:t>герої</w:t>
            </w:r>
            <w:r w:rsidRPr="00025C40">
              <w:rPr>
                <w:sz w:val="24"/>
                <w:lang w:val="uk-UA"/>
              </w:rPr>
              <w:t>чність</w:t>
            </w:r>
            <w:proofErr w:type="spellEnd"/>
            <w:r w:rsidRPr="00025C40">
              <w:rPr>
                <w:sz w:val="24"/>
              </w:rPr>
              <w:t xml:space="preserve"> у «</w:t>
            </w:r>
            <w:proofErr w:type="spellStart"/>
            <w:r w:rsidRPr="00025C40">
              <w:rPr>
                <w:sz w:val="24"/>
              </w:rPr>
              <w:t>І</w:t>
            </w:r>
            <w:proofErr w:type="gramStart"/>
            <w:r w:rsidRPr="00025C40">
              <w:rPr>
                <w:sz w:val="24"/>
              </w:rPr>
              <w:t>л</w:t>
            </w:r>
            <w:proofErr w:type="gramEnd"/>
            <w:r w:rsidRPr="00025C40">
              <w:rPr>
                <w:sz w:val="24"/>
              </w:rPr>
              <w:t>іаді</w:t>
            </w:r>
            <w:proofErr w:type="spellEnd"/>
            <w:r w:rsidRPr="00025C40">
              <w:rPr>
                <w:sz w:val="24"/>
              </w:rPr>
              <w:t>» та «</w:t>
            </w:r>
            <w:proofErr w:type="spellStart"/>
            <w:r w:rsidRPr="00025C40">
              <w:rPr>
                <w:sz w:val="24"/>
              </w:rPr>
              <w:t>Одіссеї</w:t>
            </w:r>
            <w:proofErr w:type="spellEnd"/>
            <w:r w:rsidRPr="00025C40">
              <w:rPr>
                <w:sz w:val="24"/>
              </w:rPr>
              <w:t>»</w:t>
            </w:r>
            <w:r w:rsidRPr="00025C40">
              <w:rPr>
                <w:sz w:val="24"/>
                <w:lang w:val="uk-UA"/>
              </w:rPr>
              <w:t xml:space="preserve">. </w:t>
            </w:r>
            <w:r w:rsidR="00025C40" w:rsidRPr="00025C40">
              <w:rPr>
                <w:sz w:val="24"/>
                <w:lang w:val="uk-UA"/>
              </w:rPr>
              <w:t xml:space="preserve">Аналіз персоно сфери епосу. </w:t>
            </w:r>
            <w:proofErr w:type="spellStart"/>
            <w:r w:rsidR="00025C40" w:rsidRPr="00025C40">
              <w:rPr>
                <w:sz w:val="24"/>
              </w:rPr>
              <w:t>Реконструкція</w:t>
            </w:r>
            <w:proofErr w:type="spellEnd"/>
            <w:r w:rsidR="00025C40" w:rsidRPr="00025C40">
              <w:rPr>
                <w:sz w:val="24"/>
              </w:rPr>
              <w:t xml:space="preserve"> </w:t>
            </w:r>
            <w:r w:rsidR="00025C40" w:rsidRPr="00025C40">
              <w:rPr>
                <w:sz w:val="24"/>
                <w:lang w:val="uk-UA"/>
              </w:rPr>
              <w:t xml:space="preserve">персоно сфери </w:t>
            </w:r>
            <w:proofErr w:type="gramStart"/>
            <w:r w:rsidR="00025C40" w:rsidRPr="00025C40">
              <w:rPr>
                <w:sz w:val="24"/>
              </w:rPr>
              <w:t>на</w:t>
            </w:r>
            <w:proofErr w:type="gramEnd"/>
            <w:r w:rsidR="00025C40" w:rsidRPr="00025C40">
              <w:rPr>
                <w:sz w:val="24"/>
              </w:rPr>
              <w:t xml:space="preserve"> </w:t>
            </w:r>
            <w:proofErr w:type="spellStart"/>
            <w:r w:rsidR="00025C40" w:rsidRPr="00025C40">
              <w:rPr>
                <w:sz w:val="24"/>
              </w:rPr>
              <w:t>основі</w:t>
            </w:r>
            <w:proofErr w:type="spellEnd"/>
            <w:r w:rsidR="00025C40" w:rsidRPr="00025C40">
              <w:rPr>
                <w:sz w:val="24"/>
              </w:rPr>
              <w:t xml:space="preserve"> </w:t>
            </w:r>
            <w:proofErr w:type="spellStart"/>
            <w:r w:rsidR="00025C40" w:rsidRPr="00025C40">
              <w:rPr>
                <w:sz w:val="24"/>
              </w:rPr>
              <w:t>текстових</w:t>
            </w:r>
            <w:proofErr w:type="spellEnd"/>
            <w:r w:rsidR="00025C40" w:rsidRPr="00025C40">
              <w:rPr>
                <w:sz w:val="24"/>
              </w:rPr>
              <w:t xml:space="preserve"> характеристик.</w:t>
            </w:r>
            <w:r w:rsidR="00025C40" w:rsidRPr="00025C40">
              <w:rPr>
                <w:sz w:val="24"/>
                <w:lang w:val="uk-UA"/>
              </w:rPr>
              <w:t xml:space="preserve"> Значення «Іліади» й «Одіссеї» для європейської культури. Створення карт історичних і міфологічних </w:t>
            </w:r>
            <w:proofErr w:type="spellStart"/>
            <w:r w:rsidR="00025C40" w:rsidRPr="00025C40">
              <w:rPr>
                <w:sz w:val="24"/>
                <w:lang w:val="uk-UA"/>
              </w:rPr>
              <w:t>локацій</w:t>
            </w:r>
            <w:proofErr w:type="spellEnd"/>
            <w:r w:rsidR="00025C40" w:rsidRPr="00025C40">
              <w:rPr>
                <w:sz w:val="24"/>
                <w:lang w:val="uk-UA"/>
              </w:rPr>
              <w:t>, пов’язаних із подіями творів.</w:t>
            </w:r>
          </w:p>
        </w:tc>
      </w:tr>
      <w:tr w:rsidR="00DF1DDF" w:rsidRPr="00366D18"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4</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EC267E">
            <w:pPr>
              <w:pBdr>
                <w:top w:val="nil"/>
                <w:left w:val="nil"/>
                <w:bottom w:val="nil"/>
                <w:right w:val="nil"/>
                <w:between w:val="nil"/>
              </w:pBdr>
              <w:ind w:hanging="3"/>
              <w:jc w:val="both"/>
              <w:rPr>
                <w:b/>
                <w:sz w:val="24"/>
                <w:lang w:val="uk-UA"/>
              </w:rPr>
            </w:pPr>
            <w:r w:rsidRPr="00484C84">
              <w:rPr>
                <w:b/>
                <w:sz w:val="24"/>
                <w:lang w:val="uk-UA"/>
              </w:rPr>
              <w:t xml:space="preserve">Дидактичний епос. </w:t>
            </w:r>
            <w:proofErr w:type="spellStart"/>
            <w:r w:rsidRPr="00484C84">
              <w:rPr>
                <w:b/>
                <w:sz w:val="24"/>
                <w:lang w:val="uk-UA"/>
              </w:rPr>
              <w:t>Гесіод</w:t>
            </w:r>
            <w:proofErr w:type="spellEnd"/>
          </w:p>
          <w:p w:rsidR="00DF1DDF" w:rsidRPr="00B92FD3" w:rsidRDefault="00DF1DDF" w:rsidP="00624207">
            <w:pPr>
              <w:widowControl w:val="0"/>
              <w:ind w:left="-70"/>
              <w:jc w:val="both"/>
              <w:rPr>
                <w:i/>
                <w:iCs/>
                <w:color w:val="000000"/>
                <w:sz w:val="24"/>
                <w:lang w:val="uk-UA"/>
              </w:rPr>
            </w:pPr>
            <w:r w:rsidRPr="00B92FD3">
              <w:rPr>
                <w:i/>
                <w:iCs/>
                <w:color w:val="000000"/>
                <w:sz w:val="24"/>
                <w:lang w:val="uk-UA"/>
              </w:rPr>
              <w:t xml:space="preserve">Вид роботи: </w:t>
            </w:r>
            <w:r w:rsidR="00DB6027">
              <w:rPr>
                <w:i/>
                <w:iCs/>
                <w:color w:val="000000"/>
                <w:sz w:val="24"/>
                <w:lang w:val="uk-UA"/>
              </w:rPr>
              <w:t xml:space="preserve">письмова </w:t>
            </w:r>
            <w:r w:rsidRPr="00B92FD3">
              <w:rPr>
                <w:i/>
                <w:sz w:val="24"/>
                <w:lang w:val="uk-UA"/>
              </w:rPr>
              <w:t>робот</w:t>
            </w:r>
            <w:r w:rsidR="00DB6027">
              <w:rPr>
                <w:i/>
                <w:sz w:val="24"/>
                <w:lang w:val="uk-UA"/>
              </w:rPr>
              <w:t>а</w:t>
            </w:r>
            <w:r w:rsidRPr="00B92FD3">
              <w:rPr>
                <w:sz w:val="24"/>
                <w:lang w:val="uk-UA"/>
              </w:rPr>
              <w:t>,</w:t>
            </w:r>
            <w:r w:rsidRPr="00B92FD3">
              <w:rPr>
                <w:i/>
                <w:iCs/>
                <w:color w:val="000000"/>
                <w:sz w:val="24"/>
                <w:lang w:val="uk-UA"/>
              </w:rPr>
              <w:t xml:space="preserve"> усні відповіді</w:t>
            </w:r>
          </w:p>
          <w:p w:rsidR="00DF1DDF" w:rsidRPr="00DB6027" w:rsidRDefault="00025C40" w:rsidP="00DB6027">
            <w:pPr>
              <w:pStyle w:val="21"/>
              <w:widowControl w:val="0"/>
              <w:suppressAutoHyphens w:val="0"/>
              <w:ind w:left="0" w:firstLine="403"/>
              <w:jc w:val="both"/>
              <w:rPr>
                <w:sz w:val="24"/>
                <w:lang w:val="uk-UA"/>
              </w:rPr>
            </w:pPr>
            <w:r w:rsidRPr="00DB6027">
              <w:rPr>
                <w:sz w:val="24"/>
                <w:lang w:val="uk-UA"/>
              </w:rPr>
              <w:t>О</w:t>
            </w:r>
            <w:proofErr w:type="spellStart"/>
            <w:r w:rsidRPr="00DB6027">
              <w:rPr>
                <w:sz w:val="24"/>
              </w:rPr>
              <w:t>сновн</w:t>
            </w:r>
            <w:proofErr w:type="spellEnd"/>
            <w:r w:rsidRPr="00DB6027">
              <w:rPr>
                <w:sz w:val="24"/>
                <w:lang w:val="uk-UA"/>
              </w:rPr>
              <w:t xml:space="preserve">і </w:t>
            </w:r>
            <w:r w:rsidRPr="00DB6027">
              <w:rPr>
                <w:sz w:val="24"/>
              </w:rPr>
              <w:t>тем</w:t>
            </w:r>
            <w:r w:rsidRPr="00DB6027">
              <w:rPr>
                <w:sz w:val="24"/>
                <w:lang w:val="uk-UA"/>
              </w:rPr>
              <w:t>и</w:t>
            </w:r>
            <w:r w:rsidRPr="00DB6027">
              <w:rPr>
                <w:sz w:val="24"/>
              </w:rPr>
              <w:t xml:space="preserve"> та </w:t>
            </w:r>
            <w:proofErr w:type="spellStart"/>
            <w:r w:rsidRPr="00DB6027">
              <w:rPr>
                <w:sz w:val="24"/>
              </w:rPr>
              <w:t>іде</w:t>
            </w:r>
            <w:proofErr w:type="spellEnd"/>
            <w:r w:rsidRPr="00DB6027">
              <w:rPr>
                <w:sz w:val="24"/>
                <w:lang w:val="uk-UA"/>
              </w:rPr>
              <w:t>ї</w:t>
            </w:r>
            <w:r w:rsidRPr="00DB6027">
              <w:rPr>
                <w:sz w:val="24"/>
              </w:rPr>
              <w:t xml:space="preserve"> у </w:t>
            </w:r>
            <w:proofErr w:type="spellStart"/>
            <w:r w:rsidRPr="00DB6027">
              <w:rPr>
                <w:sz w:val="24"/>
              </w:rPr>
              <w:t>творах</w:t>
            </w:r>
            <w:proofErr w:type="spellEnd"/>
            <w:r w:rsidRPr="00DB6027">
              <w:rPr>
                <w:sz w:val="24"/>
              </w:rPr>
              <w:t xml:space="preserve"> </w:t>
            </w:r>
            <w:r w:rsidRPr="00DB6027">
              <w:rPr>
                <w:rStyle w:val="af4"/>
                <w:sz w:val="24"/>
                <w:lang w:val="uk-UA"/>
              </w:rPr>
              <w:t>«</w:t>
            </w:r>
            <w:proofErr w:type="spellStart"/>
            <w:r w:rsidRPr="00DB6027">
              <w:rPr>
                <w:rStyle w:val="af4"/>
                <w:sz w:val="24"/>
              </w:rPr>
              <w:t>Роботи</w:t>
            </w:r>
            <w:proofErr w:type="spellEnd"/>
            <w:r w:rsidRPr="00DB6027">
              <w:rPr>
                <w:rStyle w:val="af4"/>
                <w:sz w:val="24"/>
              </w:rPr>
              <w:t xml:space="preserve"> </w:t>
            </w:r>
            <w:proofErr w:type="spellStart"/>
            <w:r w:rsidRPr="00DB6027">
              <w:rPr>
                <w:rStyle w:val="af4"/>
                <w:sz w:val="24"/>
              </w:rPr>
              <w:t>і</w:t>
            </w:r>
            <w:proofErr w:type="spellEnd"/>
            <w:r w:rsidRPr="00DB6027">
              <w:rPr>
                <w:rStyle w:val="af4"/>
                <w:sz w:val="24"/>
              </w:rPr>
              <w:t xml:space="preserve"> </w:t>
            </w:r>
            <w:proofErr w:type="spellStart"/>
            <w:r w:rsidRPr="00DB6027">
              <w:rPr>
                <w:rStyle w:val="af4"/>
                <w:sz w:val="24"/>
              </w:rPr>
              <w:t>дні</w:t>
            </w:r>
            <w:proofErr w:type="spellEnd"/>
            <w:r w:rsidRPr="00DB6027">
              <w:rPr>
                <w:rStyle w:val="af4"/>
                <w:sz w:val="24"/>
                <w:lang w:val="uk-UA"/>
              </w:rPr>
              <w:t>»</w:t>
            </w:r>
            <w:r w:rsidRPr="00DB6027">
              <w:rPr>
                <w:sz w:val="24"/>
              </w:rPr>
              <w:t xml:space="preserve">та </w:t>
            </w:r>
            <w:r w:rsidRPr="00DB6027">
              <w:rPr>
                <w:rStyle w:val="af4"/>
                <w:sz w:val="24"/>
                <w:lang w:val="uk-UA"/>
              </w:rPr>
              <w:t>«</w:t>
            </w:r>
            <w:proofErr w:type="spellStart"/>
            <w:r w:rsidRPr="00DB6027">
              <w:rPr>
                <w:rStyle w:val="af4"/>
                <w:sz w:val="24"/>
              </w:rPr>
              <w:t>Теогонія</w:t>
            </w:r>
            <w:proofErr w:type="spellEnd"/>
            <w:r w:rsidRPr="00DB6027">
              <w:rPr>
                <w:rStyle w:val="af4"/>
                <w:sz w:val="24"/>
                <w:lang w:val="uk-UA"/>
              </w:rPr>
              <w:t>»</w:t>
            </w:r>
            <w:r w:rsidRPr="00DB6027">
              <w:rPr>
                <w:sz w:val="24"/>
              </w:rPr>
              <w:t>.</w:t>
            </w:r>
            <w:r w:rsidRPr="00DB6027">
              <w:rPr>
                <w:sz w:val="24"/>
                <w:lang w:val="uk-UA"/>
              </w:rPr>
              <w:t xml:space="preserve"> Д</w:t>
            </w:r>
            <w:proofErr w:type="spellStart"/>
            <w:r w:rsidRPr="00DB6027">
              <w:rPr>
                <w:sz w:val="24"/>
              </w:rPr>
              <w:t>идактичн</w:t>
            </w:r>
            <w:proofErr w:type="spellEnd"/>
            <w:r w:rsidRPr="00DB6027">
              <w:rPr>
                <w:sz w:val="24"/>
                <w:lang w:val="uk-UA"/>
              </w:rPr>
              <w:t>і</w:t>
            </w:r>
            <w:r w:rsidRPr="00DB6027">
              <w:rPr>
                <w:sz w:val="24"/>
              </w:rPr>
              <w:t xml:space="preserve"> </w:t>
            </w:r>
            <w:proofErr w:type="spellStart"/>
            <w:r w:rsidRPr="00DB6027">
              <w:rPr>
                <w:sz w:val="24"/>
              </w:rPr>
              <w:t>елемент</w:t>
            </w:r>
            <w:proofErr w:type="spellEnd"/>
            <w:r w:rsidRPr="00DB6027">
              <w:rPr>
                <w:sz w:val="24"/>
                <w:lang w:val="uk-UA"/>
              </w:rPr>
              <w:t>и</w:t>
            </w:r>
            <w:r w:rsidRPr="00DB6027">
              <w:rPr>
                <w:sz w:val="24"/>
              </w:rPr>
              <w:t xml:space="preserve"> у </w:t>
            </w:r>
            <w:proofErr w:type="spellStart"/>
            <w:r w:rsidRPr="00DB6027">
              <w:rPr>
                <w:sz w:val="24"/>
              </w:rPr>
              <w:t>поезії</w:t>
            </w:r>
            <w:proofErr w:type="spellEnd"/>
            <w:r w:rsidRPr="00DB6027">
              <w:rPr>
                <w:sz w:val="24"/>
              </w:rPr>
              <w:t xml:space="preserve"> </w:t>
            </w:r>
            <w:proofErr w:type="spellStart"/>
            <w:r w:rsidRPr="00DB6027">
              <w:rPr>
                <w:sz w:val="24"/>
              </w:rPr>
              <w:t>Гесіода</w:t>
            </w:r>
            <w:proofErr w:type="spellEnd"/>
            <w:r w:rsidRPr="00DB6027">
              <w:rPr>
                <w:sz w:val="24"/>
              </w:rPr>
              <w:t>.</w:t>
            </w:r>
            <w:r w:rsidRPr="00DB6027">
              <w:rPr>
                <w:sz w:val="24"/>
                <w:lang w:val="uk-UA"/>
              </w:rPr>
              <w:t xml:space="preserve"> О</w:t>
            </w:r>
            <w:proofErr w:type="spellStart"/>
            <w:r w:rsidRPr="00DB6027">
              <w:rPr>
                <w:sz w:val="24"/>
              </w:rPr>
              <w:t>браз</w:t>
            </w:r>
            <w:proofErr w:type="spellEnd"/>
            <w:r w:rsidRPr="00DB6027">
              <w:rPr>
                <w:sz w:val="24"/>
              </w:rPr>
              <w:t xml:space="preserve"> </w:t>
            </w:r>
            <w:proofErr w:type="spellStart"/>
            <w:r w:rsidRPr="00DB6027">
              <w:rPr>
                <w:sz w:val="24"/>
              </w:rPr>
              <w:t>праці</w:t>
            </w:r>
            <w:proofErr w:type="spellEnd"/>
            <w:r w:rsidRPr="00DB6027">
              <w:rPr>
                <w:sz w:val="24"/>
              </w:rPr>
              <w:t xml:space="preserve"> та </w:t>
            </w:r>
            <w:proofErr w:type="spellStart"/>
            <w:r w:rsidRPr="00DB6027">
              <w:rPr>
                <w:sz w:val="24"/>
              </w:rPr>
              <w:t>моральних</w:t>
            </w:r>
            <w:proofErr w:type="spellEnd"/>
            <w:r w:rsidRPr="00DB6027">
              <w:rPr>
                <w:sz w:val="24"/>
              </w:rPr>
              <w:t xml:space="preserve"> </w:t>
            </w:r>
            <w:proofErr w:type="spellStart"/>
            <w:r w:rsidRPr="00DB6027">
              <w:rPr>
                <w:sz w:val="24"/>
              </w:rPr>
              <w:t>настанов</w:t>
            </w:r>
            <w:proofErr w:type="spellEnd"/>
            <w:r w:rsidRPr="00DB6027">
              <w:rPr>
                <w:sz w:val="24"/>
              </w:rPr>
              <w:t xml:space="preserve"> у </w:t>
            </w:r>
            <w:r w:rsidRPr="00DB6027">
              <w:rPr>
                <w:rStyle w:val="af4"/>
                <w:sz w:val="24"/>
                <w:lang w:val="uk-UA"/>
              </w:rPr>
              <w:t>«</w:t>
            </w:r>
            <w:r w:rsidRPr="00DB6027">
              <w:rPr>
                <w:rStyle w:val="af4"/>
                <w:sz w:val="24"/>
              </w:rPr>
              <w:t xml:space="preserve">Роботах </w:t>
            </w:r>
            <w:proofErr w:type="spellStart"/>
            <w:r w:rsidRPr="00DB6027">
              <w:rPr>
                <w:rStyle w:val="af4"/>
                <w:sz w:val="24"/>
              </w:rPr>
              <w:t>і</w:t>
            </w:r>
            <w:proofErr w:type="spellEnd"/>
            <w:r w:rsidRPr="00DB6027">
              <w:rPr>
                <w:rStyle w:val="af4"/>
                <w:sz w:val="24"/>
              </w:rPr>
              <w:t xml:space="preserve"> днях</w:t>
            </w:r>
            <w:r w:rsidRPr="00DB6027">
              <w:rPr>
                <w:rStyle w:val="af4"/>
                <w:sz w:val="24"/>
                <w:lang w:val="uk-UA"/>
              </w:rPr>
              <w:t xml:space="preserve">». </w:t>
            </w:r>
            <w:proofErr w:type="spellStart"/>
            <w:r w:rsidR="00DB6027" w:rsidRPr="00DB6027">
              <w:rPr>
                <w:sz w:val="24"/>
                <w:lang w:val="uk-UA"/>
              </w:rPr>
              <w:t>Гесіод</w:t>
            </w:r>
            <w:proofErr w:type="spellEnd"/>
            <w:r w:rsidR="00DB6027" w:rsidRPr="00DB6027">
              <w:rPr>
                <w:sz w:val="24"/>
                <w:lang w:val="uk-UA"/>
              </w:rPr>
              <w:t xml:space="preserve"> та Гомер: подібності та відмінності в поетиці та світоглядних засадах. Актуальні морально-етичні настанови </w:t>
            </w:r>
            <w:proofErr w:type="spellStart"/>
            <w:r w:rsidR="00DB6027" w:rsidRPr="00DB6027">
              <w:rPr>
                <w:sz w:val="24"/>
                <w:lang w:val="uk-UA"/>
              </w:rPr>
              <w:t>Гесіода</w:t>
            </w:r>
            <w:proofErr w:type="spellEnd"/>
            <w:r w:rsidR="00DB6027" w:rsidRPr="00DB6027">
              <w:rPr>
                <w:sz w:val="24"/>
                <w:lang w:val="uk-UA"/>
              </w:rPr>
              <w:t xml:space="preserve"> в сучасному світі. З</w:t>
            </w:r>
            <w:proofErr w:type="spellStart"/>
            <w:r w:rsidR="00DB6027" w:rsidRPr="00DB6027">
              <w:rPr>
                <w:sz w:val="24"/>
              </w:rPr>
              <w:t>начення</w:t>
            </w:r>
            <w:proofErr w:type="spellEnd"/>
            <w:r w:rsidR="00DB6027" w:rsidRPr="00DB6027">
              <w:rPr>
                <w:sz w:val="24"/>
              </w:rPr>
              <w:t xml:space="preserve"> </w:t>
            </w:r>
            <w:proofErr w:type="spellStart"/>
            <w:r w:rsidR="00DB6027" w:rsidRPr="00DB6027">
              <w:rPr>
                <w:sz w:val="24"/>
              </w:rPr>
              <w:t>праці</w:t>
            </w:r>
            <w:proofErr w:type="spellEnd"/>
            <w:r w:rsidR="00DB6027" w:rsidRPr="00DB6027">
              <w:rPr>
                <w:sz w:val="24"/>
              </w:rPr>
              <w:t xml:space="preserve"> в </w:t>
            </w:r>
            <w:proofErr w:type="spellStart"/>
            <w:r w:rsidR="00DB6027" w:rsidRPr="00DB6027">
              <w:rPr>
                <w:sz w:val="24"/>
              </w:rPr>
              <w:t>давньогрецькому</w:t>
            </w:r>
            <w:proofErr w:type="spellEnd"/>
            <w:r w:rsidR="00DB6027" w:rsidRPr="00DB6027">
              <w:rPr>
                <w:sz w:val="24"/>
              </w:rPr>
              <w:t xml:space="preserve"> </w:t>
            </w:r>
            <w:proofErr w:type="spellStart"/>
            <w:r w:rsidR="00DB6027" w:rsidRPr="00DB6027">
              <w:rPr>
                <w:sz w:val="24"/>
              </w:rPr>
              <w:t>суспільстві</w:t>
            </w:r>
            <w:proofErr w:type="spellEnd"/>
            <w:r w:rsidR="00DB6027" w:rsidRPr="00DB6027">
              <w:rPr>
                <w:sz w:val="24"/>
              </w:rPr>
              <w:t xml:space="preserve"> та як </w:t>
            </w:r>
            <w:proofErr w:type="spellStart"/>
            <w:r w:rsidR="00DB6027" w:rsidRPr="00DB6027">
              <w:rPr>
                <w:sz w:val="24"/>
              </w:rPr>
              <w:t>це</w:t>
            </w:r>
            <w:proofErr w:type="spellEnd"/>
            <w:r w:rsidR="00DB6027" w:rsidRPr="00DB6027">
              <w:rPr>
                <w:sz w:val="24"/>
              </w:rPr>
              <w:t xml:space="preserve"> </w:t>
            </w:r>
            <w:proofErr w:type="spellStart"/>
            <w:r w:rsidR="00DB6027" w:rsidRPr="00DB6027">
              <w:rPr>
                <w:sz w:val="24"/>
              </w:rPr>
              <w:t>відображено</w:t>
            </w:r>
            <w:proofErr w:type="spellEnd"/>
            <w:r w:rsidR="00DB6027" w:rsidRPr="00DB6027">
              <w:rPr>
                <w:sz w:val="24"/>
              </w:rPr>
              <w:t xml:space="preserve"> у </w:t>
            </w:r>
            <w:proofErr w:type="spellStart"/>
            <w:r w:rsidR="00DB6027" w:rsidRPr="00DB6027">
              <w:rPr>
                <w:sz w:val="24"/>
              </w:rPr>
              <w:t>творах</w:t>
            </w:r>
            <w:proofErr w:type="spellEnd"/>
            <w:r w:rsidR="00DB6027" w:rsidRPr="00DB6027">
              <w:rPr>
                <w:sz w:val="24"/>
              </w:rPr>
              <w:t xml:space="preserve"> </w:t>
            </w:r>
            <w:proofErr w:type="spellStart"/>
            <w:r w:rsidR="00DB6027" w:rsidRPr="00DB6027">
              <w:rPr>
                <w:sz w:val="24"/>
              </w:rPr>
              <w:t>Гесіода</w:t>
            </w:r>
            <w:proofErr w:type="spellEnd"/>
            <w:r w:rsidR="00DB6027" w:rsidRPr="00DB6027">
              <w:rPr>
                <w:sz w:val="24"/>
                <w:lang w:val="uk-UA"/>
              </w:rPr>
              <w:t>. О</w:t>
            </w:r>
            <w:proofErr w:type="spellStart"/>
            <w:r w:rsidR="00DB6027" w:rsidRPr="00DB6027">
              <w:rPr>
                <w:sz w:val="24"/>
              </w:rPr>
              <w:t>сновні</w:t>
            </w:r>
            <w:proofErr w:type="spellEnd"/>
            <w:r w:rsidR="00DB6027" w:rsidRPr="00DB6027">
              <w:rPr>
                <w:sz w:val="24"/>
              </w:rPr>
              <w:t xml:space="preserve"> </w:t>
            </w:r>
            <w:proofErr w:type="spellStart"/>
            <w:r w:rsidR="00DB6027" w:rsidRPr="00DB6027">
              <w:rPr>
                <w:sz w:val="24"/>
              </w:rPr>
              <w:t>концепти</w:t>
            </w:r>
            <w:proofErr w:type="spellEnd"/>
            <w:r w:rsidR="00DB6027" w:rsidRPr="00DB6027">
              <w:rPr>
                <w:sz w:val="24"/>
              </w:rPr>
              <w:t xml:space="preserve"> </w:t>
            </w:r>
            <w:proofErr w:type="spellStart"/>
            <w:r w:rsidR="00DB6027" w:rsidRPr="00DB6027">
              <w:rPr>
                <w:sz w:val="24"/>
              </w:rPr>
              <w:t>людського</w:t>
            </w:r>
            <w:proofErr w:type="spellEnd"/>
            <w:r w:rsidR="00DB6027" w:rsidRPr="00DB6027">
              <w:rPr>
                <w:sz w:val="24"/>
              </w:rPr>
              <w:t xml:space="preserve"> </w:t>
            </w:r>
            <w:proofErr w:type="spellStart"/>
            <w:r w:rsidR="00DB6027" w:rsidRPr="00DB6027">
              <w:rPr>
                <w:sz w:val="24"/>
              </w:rPr>
              <w:t>життя</w:t>
            </w:r>
            <w:proofErr w:type="spellEnd"/>
            <w:r w:rsidR="00DB6027" w:rsidRPr="00DB6027">
              <w:rPr>
                <w:sz w:val="24"/>
              </w:rPr>
              <w:t xml:space="preserve"> у </w:t>
            </w:r>
            <w:r w:rsidR="00DB6027" w:rsidRPr="00DB6027">
              <w:rPr>
                <w:rStyle w:val="af4"/>
                <w:sz w:val="24"/>
                <w:lang w:val="uk-UA"/>
              </w:rPr>
              <w:t>«</w:t>
            </w:r>
            <w:r w:rsidR="00DB6027" w:rsidRPr="00DB6027">
              <w:rPr>
                <w:rStyle w:val="af4"/>
                <w:sz w:val="24"/>
              </w:rPr>
              <w:t xml:space="preserve">Роботах </w:t>
            </w:r>
            <w:proofErr w:type="spellStart"/>
            <w:r w:rsidR="00DB6027" w:rsidRPr="00DB6027">
              <w:rPr>
                <w:rStyle w:val="af4"/>
                <w:sz w:val="24"/>
              </w:rPr>
              <w:t>і</w:t>
            </w:r>
            <w:proofErr w:type="spellEnd"/>
            <w:r w:rsidR="00DB6027" w:rsidRPr="00DB6027">
              <w:rPr>
                <w:rStyle w:val="af4"/>
                <w:sz w:val="24"/>
              </w:rPr>
              <w:t xml:space="preserve"> днях</w:t>
            </w:r>
            <w:r w:rsidR="00DB6027" w:rsidRPr="00DB6027">
              <w:rPr>
                <w:rStyle w:val="af4"/>
                <w:sz w:val="24"/>
                <w:lang w:val="uk-UA"/>
              </w:rPr>
              <w:t>»</w:t>
            </w:r>
            <w:r w:rsidR="00DB6027" w:rsidRPr="00DB6027">
              <w:rPr>
                <w:sz w:val="24"/>
              </w:rPr>
              <w:t xml:space="preserve"> </w:t>
            </w:r>
            <w:proofErr w:type="spellStart"/>
            <w:r w:rsidR="00DB6027" w:rsidRPr="00DB6027">
              <w:rPr>
                <w:sz w:val="24"/>
              </w:rPr>
              <w:t>Гесіод</w:t>
            </w:r>
            <w:proofErr w:type="spellEnd"/>
            <w:r w:rsidR="00DB6027" w:rsidRPr="00DB6027">
              <w:rPr>
                <w:sz w:val="24"/>
                <w:lang w:val="uk-UA"/>
              </w:rPr>
              <w:t>а.</w:t>
            </w:r>
          </w:p>
        </w:tc>
      </w:tr>
      <w:tr w:rsidR="00DF1DDF" w:rsidRPr="00DB602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5</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ind w:left="-70"/>
              <w:jc w:val="both"/>
              <w:rPr>
                <w:i/>
                <w:iCs/>
                <w:color w:val="000000"/>
                <w:sz w:val="24"/>
                <w:lang w:val="uk-UA"/>
              </w:rPr>
            </w:pPr>
            <w:r w:rsidRPr="00484C84">
              <w:rPr>
                <w:b/>
                <w:bCs/>
                <w:sz w:val="24"/>
                <w:lang w:val="uk-UA"/>
              </w:rPr>
              <w:t>Походження драми, виникнення грецького театру</w:t>
            </w:r>
            <w:r w:rsidRPr="00B92FD3">
              <w:rPr>
                <w:i/>
                <w:iCs/>
                <w:color w:val="000000"/>
                <w:sz w:val="24"/>
                <w:lang w:val="uk-UA"/>
              </w:rPr>
              <w:t xml:space="preserve"> </w:t>
            </w:r>
          </w:p>
          <w:p w:rsidR="00DF1DDF" w:rsidRPr="00B92FD3" w:rsidRDefault="00DF1DDF" w:rsidP="00624207">
            <w:pPr>
              <w:widowControl w:val="0"/>
              <w:ind w:left="-70"/>
              <w:jc w:val="both"/>
              <w:rPr>
                <w:b/>
                <w:bCs/>
                <w:sz w:val="24"/>
                <w:lang w:val="uk-UA"/>
              </w:rPr>
            </w:pPr>
            <w:r w:rsidRPr="00B92FD3">
              <w:rPr>
                <w:i/>
                <w:iCs/>
                <w:color w:val="000000"/>
                <w:sz w:val="24"/>
                <w:lang w:val="uk-UA"/>
              </w:rPr>
              <w:t xml:space="preserve">Вид роботи: усні відповіді, </w:t>
            </w:r>
            <w:r w:rsidRPr="00DB6027">
              <w:rPr>
                <w:rStyle w:val="af3"/>
                <w:b w:val="0"/>
                <w:i/>
                <w:sz w:val="24"/>
                <w:lang w:val="uk-UA"/>
              </w:rPr>
              <w:t>групова робота</w:t>
            </w:r>
          </w:p>
          <w:p w:rsidR="00DF1DDF" w:rsidRPr="00DB6027" w:rsidRDefault="00DB6027" w:rsidP="00DB6027">
            <w:pPr>
              <w:widowControl w:val="0"/>
              <w:snapToGrid w:val="0"/>
              <w:jc w:val="both"/>
              <w:rPr>
                <w:sz w:val="24"/>
                <w:lang w:val="uk-UA"/>
              </w:rPr>
            </w:pPr>
            <w:r w:rsidRPr="00DB6027">
              <w:rPr>
                <w:sz w:val="24"/>
                <w:lang w:val="uk-UA"/>
              </w:rPr>
              <w:t>Р</w:t>
            </w:r>
            <w:proofErr w:type="spellStart"/>
            <w:r w:rsidRPr="00DB6027">
              <w:rPr>
                <w:sz w:val="24"/>
              </w:rPr>
              <w:t>итуальн</w:t>
            </w:r>
            <w:proofErr w:type="spellEnd"/>
            <w:r w:rsidRPr="00DB6027">
              <w:rPr>
                <w:sz w:val="24"/>
                <w:lang w:val="uk-UA"/>
              </w:rPr>
              <w:t>е</w:t>
            </w:r>
            <w:r w:rsidRPr="00DB6027">
              <w:rPr>
                <w:sz w:val="24"/>
              </w:rPr>
              <w:t xml:space="preserve"> </w:t>
            </w:r>
            <w:proofErr w:type="spellStart"/>
            <w:r w:rsidRPr="00DB6027">
              <w:rPr>
                <w:sz w:val="24"/>
              </w:rPr>
              <w:t>походження</w:t>
            </w:r>
            <w:proofErr w:type="spellEnd"/>
            <w:r w:rsidRPr="00DB6027">
              <w:rPr>
                <w:sz w:val="24"/>
              </w:rPr>
              <w:t xml:space="preserve"> </w:t>
            </w:r>
            <w:proofErr w:type="spellStart"/>
            <w:r w:rsidRPr="00DB6027">
              <w:rPr>
                <w:sz w:val="24"/>
              </w:rPr>
              <w:t>драми</w:t>
            </w:r>
            <w:proofErr w:type="spellEnd"/>
            <w:r w:rsidRPr="00DB6027">
              <w:rPr>
                <w:sz w:val="24"/>
              </w:rPr>
              <w:t xml:space="preserve"> (</w:t>
            </w:r>
            <w:proofErr w:type="spellStart"/>
            <w:r w:rsidRPr="00DB6027">
              <w:rPr>
                <w:sz w:val="24"/>
              </w:rPr>
              <w:t>зв’язок</w:t>
            </w:r>
            <w:proofErr w:type="spellEnd"/>
            <w:r w:rsidRPr="00DB6027">
              <w:rPr>
                <w:sz w:val="24"/>
              </w:rPr>
              <w:t xml:space="preserve"> </w:t>
            </w:r>
            <w:proofErr w:type="spellStart"/>
            <w:r w:rsidRPr="00DB6027">
              <w:rPr>
                <w:sz w:val="24"/>
              </w:rPr>
              <w:t>із</w:t>
            </w:r>
            <w:proofErr w:type="spellEnd"/>
            <w:r w:rsidRPr="00DB6027">
              <w:rPr>
                <w:sz w:val="24"/>
              </w:rPr>
              <w:t xml:space="preserve"> </w:t>
            </w:r>
            <w:proofErr w:type="spellStart"/>
            <w:r w:rsidRPr="00DB6027">
              <w:rPr>
                <w:sz w:val="24"/>
              </w:rPr>
              <w:t>діонісійськими</w:t>
            </w:r>
            <w:proofErr w:type="spellEnd"/>
            <w:r w:rsidRPr="00DB6027">
              <w:rPr>
                <w:sz w:val="24"/>
              </w:rPr>
              <w:t xml:space="preserve"> </w:t>
            </w:r>
            <w:proofErr w:type="spellStart"/>
            <w:r w:rsidRPr="00DB6027">
              <w:rPr>
                <w:sz w:val="24"/>
              </w:rPr>
              <w:t>святами</w:t>
            </w:r>
            <w:proofErr w:type="spellEnd"/>
            <w:r w:rsidRPr="00DB6027">
              <w:rPr>
                <w:sz w:val="24"/>
              </w:rPr>
              <w:t>)</w:t>
            </w:r>
            <w:r w:rsidRPr="00DB6027">
              <w:rPr>
                <w:sz w:val="24"/>
                <w:lang w:val="uk-UA"/>
              </w:rPr>
              <w:t xml:space="preserve">. </w:t>
            </w:r>
            <w:proofErr w:type="spellStart"/>
            <w:r w:rsidRPr="00DB6027">
              <w:rPr>
                <w:sz w:val="24"/>
              </w:rPr>
              <w:t>Етапи</w:t>
            </w:r>
            <w:proofErr w:type="spellEnd"/>
            <w:r w:rsidRPr="00DB6027">
              <w:rPr>
                <w:sz w:val="24"/>
              </w:rPr>
              <w:t xml:space="preserve"> </w:t>
            </w:r>
            <w:proofErr w:type="spellStart"/>
            <w:r w:rsidRPr="00DB6027">
              <w:rPr>
                <w:sz w:val="24"/>
              </w:rPr>
              <w:t>розвитку</w:t>
            </w:r>
            <w:proofErr w:type="spellEnd"/>
            <w:r w:rsidRPr="00DB6027">
              <w:rPr>
                <w:sz w:val="24"/>
              </w:rPr>
              <w:t xml:space="preserve"> </w:t>
            </w:r>
            <w:proofErr w:type="spellStart"/>
            <w:r w:rsidRPr="00DB6027">
              <w:rPr>
                <w:sz w:val="24"/>
              </w:rPr>
              <w:t>грецького</w:t>
            </w:r>
            <w:proofErr w:type="spellEnd"/>
            <w:r w:rsidRPr="00DB6027">
              <w:rPr>
                <w:sz w:val="24"/>
              </w:rPr>
              <w:t xml:space="preserve"> театру (</w:t>
            </w:r>
            <w:proofErr w:type="spellStart"/>
            <w:r w:rsidRPr="00DB6027">
              <w:rPr>
                <w:sz w:val="24"/>
              </w:rPr>
              <w:t>від</w:t>
            </w:r>
            <w:proofErr w:type="spellEnd"/>
            <w:r w:rsidRPr="00DB6027">
              <w:rPr>
                <w:sz w:val="24"/>
              </w:rPr>
              <w:t xml:space="preserve"> </w:t>
            </w:r>
            <w:proofErr w:type="spellStart"/>
            <w:r w:rsidRPr="00DB6027">
              <w:rPr>
                <w:sz w:val="24"/>
              </w:rPr>
              <w:t>дифірамбі</w:t>
            </w:r>
            <w:proofErr w:type="gramStart"/>
            <w:r w:rsidRPr="00DB6027">
              <w:rPr>
                <w:sz w:val="24"/>
              </w:rPr>
              <w:t>в</w:t>
            </w:r>
            <w:proofErr w:type="spellEnd"/>
            <w:proofErr w:type="gramEnd"/>
            <w:r w:rsidRPr="00DB6027">
              <w:rPr>
                <w:sz w:val="24"/>
              </w:rPr>
              <w:t xml:space="preserve"> до </w:t>
            </w:r>
            <w:proofErr w:type="spellStart"/>
            <w:r w:rsidRPr="00DB6027">
              <w:rPr>
                <w:sz w:val="24"/>
              </w:rPr>
              <w:t>структурованої</w:t>
            </w:r>
            <w:proofErr w:type="spellEnd"/>
            <w:r w:rsidRPr="00DB6027">
              <w:rPr>
                <w:sz w:val="24"/>
              </w:rPr>
              <w:t xml:space="preserve"> </w:t>
            </w:r>
            <w:proofErr w:type="spellStart"/>
            <w:r w:rsidRPr="00DB6027">
              <w:rPr>
                <w:sz w:val="24"/>
              </w:rPr>
              <w:t>трагедії</w:t>
            </w:r>
            <w:proofErr w:type="spellEnd"/>
            <w:r w:rsidRPr="00DB6027">
              <w:rPr>
                <w:sz w:val="24"/>
              </w:rPr>
              <w:t>).</w:t>
            </w:r>
            <w:r w:rsidRPr="00DB6027">
              <w:rPr>
                <w:sz w:val="24"/>
                <w:lang w:val="uk-UA"/>
              </w:rPr>
              <w:t xml:space="preserve"> </w:t>
            </w:r>
            <w:r w:rsidRPr="00DB6027">
              <w:rPr>
                <w:sz w:val="24"/>
                <w:lang w:val="uk-UA"/>
              </w:rPr>
              <w:lastRenderedPageBreak/>
              <w:t xml:space="preserve">Архітектура грецького театру: </w:t>
            </w:r>
            <w:proofErr w:type="spellStart"/>
            <w:r w:rsidRPr="00DB6027">
              <w:rPr>
                <w:sz w:val="24"/>
                <w:lang w:val="uk-UA"/>
              </w:rPr>
              <w:t>орхестра</w:t>
            </w:r>
            <w:proofErr w:type="spellEnd"/>
            <w:r w:rsidRPr="00DB6027">
              <w:rPr>
                <w:sz w:val="24"/>
                <w:lang w:val="uk-UA"/>
              </w:rPr>
              <w:t xml:space="preserve">, </w:t>
            </w:r>
            <w:proofErr w:type="spellStart"/>
            <w:r w:rsidRPr="00DB6027">
              <w:rPr>
                <w:sz w:val="24"/>
                <w:lang w:val="uk-UA"/>
              </w:rPr>
              <w:t>скена</w:t>
            </w:r>
            <w:proofErr w:type="spellEnd"/>
            <w:r w:rsidRPr="00DB6027">
              <w:rPr>
                <w:sz w:val="24"/>
                <w:lang w:val="uk-UA"/>
              </w:rPr>
              <w:t xml:space="preserve">, </w:t>
            </w:r>
            <w:proofErr w:type="spellStart"/>
            <w:r w:rsidRPr="00DB6027">
              <w:rPr>
                <w:sz w:val="24"/>
                <w:lang w:val="uk-UA"/>
              </w:rPr>
              <w:t>пародос</w:t>
            </w:r>
            <w:proofErr w:type="spellEnd"/>
            <w:r w:rsidRPr="00DB6027">
              <w:rPr>
                <w:sz w:val="24"/>
                <w:lang w:val="uk-UA"/>
              </w:rPr>
              <w:t xml:space="preserve">, </w:t>
            </w:r>
            <w:proofErr w:type="spellStart"/>
            <w:r w:rsidRPr="00DB6027">
              <w:rPr>
                <w:sz w:val="24"/>
                <w:lang w:val="uk-UA"/>
              </w:rPr>
              <w:t>теотрон</w:t>
            </w:r>
            <w:proofErr w:type="spellEnd"/>
            <w:r w:rsidRPr="00DB6027">
              <w:rPr>
                <w:sz w:val="24"/>
                <w:lang w:val="uk-UA"/>
              </w:rPr>
              <w:t xml:space="preserve">. Характерні риси грецької трагедії (хор, катарсис, єдність часу, місця та дії). </w:t>
            </w:r>
            <w:proofErr w:type="spellStart"/>
            <w:r w:rsidRPr="00DB6027">
              <w:rPr>
                <w:sz w:val="24"/>
              </w:rPr>
              <w:t>Інсценізація</w:t>
            </w:r>
            <w:proofErr w:type="spellEnd"/>
            <w:r w:rsidRPr="00DB6027">
              <w:rPr>
                <w:sz w:val="24"/>
              </w:rPr>
              <w:t xml:space="preserve"> фрагменту </w:t>
            </w:r>
            <w:proofErr w:type="spellStart"/>
            <w:r w:rsidRPr="00DB6027">
              <w:rPr>
                <w:sz w:val="24"/>
              </w:rPr>
              <w:t>античної</w:t>
            </w:r>
            <w:proofErr w:type="spellEnd"/>
            <w:r w:rsidRPr="00DB6027">
              <w:rPr>
                <w:sz w:val="24"/>
              </w:rPr>
              <w:t xml:space="preserve"> </w:t>
            </w:r>
            <w:proofErr w:type="spellStart"/>
            <w:r w:rsidRPr="00DB6027">
              <w:rPr>
                <w:sz w:val="24"/>
              </w:rPr>
              <w:t>трагедії</w:t>
            </w:r>
            <w:proofErr w:type="spellEnd"/>
          </w:p>
        </w:tc>
      </w:tr>
      <w:tr w:rsidR="00DF1DDF" w:rsidRPr="0089341F"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lastRenderedPageBreak/>
              <w:t>6</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Есхіла</w:t>
            </w:r>
          </w:p>
          <w:p w:rsidR="00DF1DDF" w:rsidRPr="00B92FD3" w:rsidRDefault="00DF1DDF" w:rsidP="00624207">
            <w:pPr>
              <w:widowControl w:val="0"/>
              <w:snapToGrid w:val="0"/>
              <w:rPr>
                <w:i/>
                <w:iCs/>
                <w:color w:val="000000"/>
                <w:sz w:val="24"/>
                <w:lang w:val="uk-UA"/>
              </w:rPr>
            </w:pPr>
            <w:r w:rsidRPr="00B92FD3">
              <w:rPr>
                <w:i/>
                <w:iCs/>
                <w:color w:val="000000"/>
                <w:sz w:val="24"/>
                <w:lang w:val="uk-UA"/>
              </w:rPr>
              <w:t xml:space="preserve">Вид роботи: </w:t>
            </w:r>
            <w:r w:rsidRPr="00B92FD3">
              <w:rPr>
                <w:i/>
                <w:sz w:val="24"/>
                <w:lang w:val="uk-UA"/>
              </w:rPr>
              <w:t>робота в малих групах</w:t>
            </w:r>
            <w:r w:rsidRPr="00B92FD3">
              <w:rPr>
                <w:sz w:val="24"/>
                <w:lang w:val="uk-UA"/>
              </w:rPr>
              <w:t>,</w:t>
            </w:r>
            <w:r w:rsidRPr="00B92FD3">
              <w:rPr>
                <w:i/>
                <w:iCs/>
                <w:color w:val="000000"/>
                <w:sz w:val="24"/>
                <w:lang w:val="uk-UA"/>
              </w:rPr>
              <w:t xml:space="preserve"> усні відповіді.</w:t>
            </w:r>
          </w:p>
          <w:p w:rsidR="00DF1DDF" w:rsidRPr="0089341F" w:rsidRDefault="00DB6027" w:rsidP="0089341F">
            <w:pPr>
              <w:jc w:val="both"/>
              <w:rPr>
                <w:sz w:val="24"/>
                <w:lang w:val="uk-UA"/>
              </w:rPr>
            </w:pPr>
            <w:proofErr w:type="spellStart"/>
            <w:r w:rsidRPr="0089341F">
              <w:rPr>
                <w:sz w:val="24"/>
                <w:lang w:val="uk-UA"/>
              </w:rPr>
              <w:t>Вн</w:t>
            </w:r>
            <w:r w:rsidRPr="0089341F">
              <w:rPr>
                <w:sz w:val="24"/>
              </w:rPr>
              <w:t>ес</w:t>
            </w:r>
            <w:r w:rsidRPr="0089341F">
              <w:rPr>
                <w:sz w:val="24"/>
                <w:lang w:val="uk-UA"/>
              </w:rPr>
              <w:t>ок</w:t>
            </w:r>
            <w:proofErr w:type="spellEnd"/>
            <w:r w:rsidRPr="0089341F">
              <w:rPr>
                <w:sz w:val="24"/>
              </w:rPr>
              <w:t xml:space="preserve"> </w:t>
            </w:r>
            <w:proofErr w:type="spellStart"/>
            <w:r w:rsidRPr="0089341F">
              <w:rPr>
                <w:sz w:val="24"/>
              </w:rPr>
              <w:t>Есхіла</w:t>
            </w:r>
            <w:proofErr w:type="spellEnd"/>
            <w:r w:rsidRPr="0089341F">
              <w:rPr>
                <w:sz w:val="24"/>
              </w:rPr>
              <w:t xml:space="preserve"> у </w:t>
            </w:r>
            <w:proofErr w:type="spellStart"/>
            <w:r w:rsidRPr="0089341F">
              <w:rPr>
                <w:sz w:val="24"/>
              </w:rPr>
              <w:t>формування</w:t>
            </w:r>
            <w:proofErr w:type="spellEnd"/>
            <w:r w:rsidRPr="0089341F">
              <w:rPr>
                <w:sz w:val="24"/>
              </w:rPr>
              <w:t xml:space="preserve"> </w:t>
            </w:r>
            <w:proofErr w:type="spellStart"/>
            <w:r w:rsidRPr="0089341F">
              <w:rPr>
                <w:sz w:val="24"/>
              </w:rPr>
              <w:t>давньогрецької</w:t>
            </w:r>
            <w:proofErr w:type="spellEnd"/>
            <w:r w:rsidRPr="0089341F">
              <w:rPr>
                <w:sz w:val="24"/>
              </w:rPr>
              <w:t xml:space="preserve"> </w:t>
            </w:r>
            <w:proofErr w:type="spellStart"/>
            <w:r w:rsidRPr="0089341F">
              <w:rPr>
                <w:sz w:val="24"/>
              </w:rPr>
              <w:t>трагедії</w:t>
            </w:r>
            <w:proofErr w:type="spellEnd"/>
            <w:r w:rsidRPr="0089341F">
              <w:rPr>
                <w:sz w:val="24"/>
              </w:rPr>
              <w:t>.</w:t>
            </w:r>
            <w:r w:rsidRPr="0089341F">
              <w:rPr>
                <w:sz w:val="24"/>
                <w:lang w:val="uk-UA"/>
              </w:rPr>
              <w:t xml:space="preserve"> Аналіз уривків із трагедій («</w:t>
            </w:r>
            <w:proofErr w:type="spellStart"/>
            <w:r w:rsidRPr="0089341F">
              <w:rPr>
                <w:sz w:val="24"/>
                <w:lang w:val="uk-UA"/>
              </w:rPr>
              <w:t>Орестея</w:t>
            </w:r>
            <w:proofErr w:type="spellEnd"/>
            <w:r w:rsidRPr="0089341F">
              <w:rPr>
                <w:sz w:val="24"/>
                <w:lang w:val="uk-UA"/>
              </w:rPr>
              <w:t>», «Прометей закутий», «Перси»):</w:t>
            </w:r>
            <w:r w:rsidR="0089341F" w:rsidRPr="0089341F">
              <w:rPr>
                <w:sz w:val="24"/>
                <w:lang w:val="uk-UA"/>
              </w:rPr>
              <w:t xml:space="preserve"> </w:t>
            </w:r>
            <w:r w:rsidRPr="00DB6027">
              <w:rPr>
                <w:sz w:val="24"/>
                <w:lang w:val="uk-UA"/>
              </w:rPr>
              <w:t>особливості побудови хору та діалогів,</w:t>
            </w:r>
            <w:r w:rsidR="0089341F" w:rsidRPr="0089341F">
              <w:rPr>
                <w:sz w:val="24"/>
                <w:lang w:val="uk-UA"/>
              </w:rPr>
              <w:t xml:space="preserve"> </w:t>
            </w:r>
            <w:r w:rsidRPr="00DB6027">
              <w:rPr>
                <w:sz w:val="24"/>
                <w:lang w:val="uk-UA"/>
              </w:rPr>
              <w:t>символіка та міфологічні мотиви,</w:t>
            </w:r>
            <w:r w:rsidR="0089341F" w:rsidRPr="0089341F">
              <w:rPr>
                <w:sz w:val="24"/>
                <w:lang w:val="uk-UA"/>
              </w:rPr>
              <w:t xml:space="preserve"> </w:t>
            </w:r>
            <w:r w:rsidRPr="00DB6027">
              <w:rPr>
                <w:sz w:val="24"/>
                <w:lang w:val="uk-UA"/>
              </w:rPr>
              <w:t>концепція долі, провини та спокути.</w:t>
            </w:r>
            <w:r w:rsidR="0089341F" w:rsidRPr="0089341F">
              <w:rPr>
                <w:sz w:val="24"/>
                <w:lang w:val="uk-UA"/>
              </w:rPr>
              <w:t xml:space="preserve"> Аналіз певних аспектів драматургії Софокла: образність і символіка, філософія фатуму та божественного правосуддя, роль хору та його функції. Трагедії Есхіла та сучасна драматургія.</w:t>
            </w:r>
          </w:p>
        </w:tc>
      </w:tr>
      <w:tr w:rsidR="00DF1DDF" w:rsidRPr="005336E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7</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Софокла</w:t>
            </w:r>
            <w:r w:rsidRPr="00484C84">
              <w:rPr>
                <w:b/>
                <w:i/>
                <w:iCs/>
                <w:color w:val="000000"/>
                <w:sz w:val="24"/>
                <w:lang w:val="uk-UA"/>
              </w:rPr>
              <w:t xml:space="preserve"> </w:t>
            </w:r>
          </w:p>
          <w:p w:rsidR="00DF1DDF" w:rsidRPr="00B92FD3" w:rsidRDefault="00DF1DDF" w:rsidP="00624207">
            <w:pPr>
              <w:widowControl w:val="0"/>
              <w:snapToGrid w:val="0"/>
              <w:rPr>
                <w:i/>
                <w:iCs/>
                <w:color w:val="000000"/>
                <w:sz w:val="24"/>
                <w:lang w:val="uk-UA"/>
              </w:rPr>
            </w:pPr>
            <w:r w:rsidRPr="00B92FD3">
              <w:rPr>
                <w:i/>
                <w:iCs/>
                <w:color w:val="000000"/>
                <w:sz w:val="24"/>
                <w:lang w:val="uk-UA"/>
              </w:rPr>
              <w:t xml:space="preserve">Вид роботи: </w:t>
            </w:r>
            <w:r w:rsidR="005336E7">
              <w:rPr>
                <w:i/>
                <w:iCs/>
                <w:color w:val="000000"/>
                <w:sz w:val="24"/>
                <w:lang w:val="uk-UA"/>
              </w:rPr>
              <w:t xml:space="preserve">письмова </w:t>
            </w:r>
            <w:r w:rsidRPr="00B92FD3">
              <w:rPr>
                <w:i/>
                <w:sz w:val="24"/>
                <w:lang w:val="uk-UA"/>
              </w:rPr>
              <w:t>робота</w:t>
            </w:r>
            <w:r w:rsidRPr="00B92FD3">
              <w:rPr>
                <w:sz w:val="24"/>
                <w:lang w:val="uk-UA"/>
              </w:rPr>
              <w:t>,</w:t>
            </w:r>
            <w:r w:rsidRPr="00B92FD3">
              <w:rPr>
                <w:i/>
                <w:iCs/>
                <w:color w:val="000000"/>
                <w:sz w:val="24"/>
                <w:lang w:val="uk-UA"/>
              </w:rPr>
              <w:t xml:space="preserve"> усні відповіді</w:t>
            </w:r>
          </w:p>
          <w:p w:rsidR="00DF1DDF" w:rsidRPr="005336E7" w:rsidRDefault="005336E7" w:rsidP="005336E7">
            <w:pPr>
              <w:jc w:val="both"/>
              <w:rPr>
                <w:sz w:val="24"/>
                <w:lang w:val="uk-UA"/>
              </w:rPr>
            </w:pPr>
            <w:r w:rsidRPr="005336E7">
              <w:rPr>
                <w:sz w:val="24"/>
                <w:lang w:val="uk-UA"/>
              </w:rPr>
              <w:t>С</w:t>
            </w:r>
            <w:r w:rsidR="0089341F" w:rsidRPr="005336E7">
              <w:rPr>
                <w:sz w:val="24"/>
                <w:lang w:val="uk-UA"/>
              </w:rPr>
              <w:t xml:space="preserve">труктурні особливості його трагедій (пролог, </w:t>
            </w:r>
            <w:proofErr w:type="spellStart"/>
            <w:r w:rsidR="0089341F" w:rsidRPr="005336E7">
              <w:rPr>
                <w:sz w:val="24"/>
                <w:lang w:val="uk-UA"/>
              </w:rPr>
              <w:t>парод</w:t>
            </w:r>
            <w:proofErr w:type="spellEnd"/>
            <w:r w:rsidR="0089341F" w:rsidRPr="005336E7">
              <w:rPr>
                <w:sz w:val="24"/>
                <w:lang w:val="uk-UA"/>
              </w:rPr>
              <w:t xml:space="preserve">, </w:t>
            </w:r>
            <w:proofErr w:type="spellStart"/>
            <w:r w:rsidR="0089341F" w:rsidRPr="005336E7">
              <w:rPr>
                <w:sz w:val="24"/>
                <w:lang w:val="uk-UA"/>
              </w:rPr>
              <w:t>епісодії</w:t>
            </w:r>
            <w:proofErr w:type="spellEnd"/>
            <w:r w:rsidR="0089341F" w:rsidRPr="005336E7">
              <w:rPr>
                <w:sz w:val="24"/>
                <w:lang w:val="uk-UA"/>
              </w:rPr>
              <w:t xml:space="preserve">, </w:t>
            </w:r>
            <w:proofErr w:type="spellStart"/>
            <w:r w:rsidR="0089341F" w:rsidRPr="005336E7">
              <w:rPr>
                <w:sz w:val="24"/>
                <w:lang w:val="uk-UA"/>
              </w:rPr>
              <w:t>стасими</w:t>
            </w:r>
            <w:proofErr w:type="spellEnd"/>
            <w:r w:rsidR="0089341F" w:rsidRPr="005336E7">
              <w:rPr>
                <w:sz w:val="24"/>
                <w:lang w:val="uk-UA"/>
              </w:rPr>
              <w:t xml:space="preserve">, </w:t>
            </w:r>
            <w:proofErr w:type="spellStart"/>
            <w:r w:rsidR="0089341F" w:rsidRPr="005336E7">
              <w:rPr>
                <w:sz w:val="24"/>
                <w:lang w:val="uk-UA"/>
              </w:rPr>
              <w:t>ексод</w:t>
            </w:r>
            <w:proofErr w:type="spellEnd"/>
            <w:r w:rsidR="0089341F" w:rsidRPr="005336E7">
              <w:rPr>
                <w:sz w:val="24"/>
                <w:lang w:val="uk-UA"/>
              </w:rPr>
              <w:t>)</w:t>
            </w:r>
            <w:r w:rsidRPr="005336E7">
              <w:rPr>
                <w:sz w:val="24"/>
                <w:lang w:val="uk-UA"/>
              </w:rPr>
              <w:t xml:space="preserve"> Софокла</w:t>
            </w:r>
            <w:r w:rsidR="0089341F" w:rsidRPr="005336E7">
              <w:rPr>
                <w:sz w:val="24"/>
                <w:lang w:val="uk-UA"/>
              </w:rPr>
              <w:t>.</w:t>
            </w:r>
            <w:r w:rsidRPr="005336E7">
              <w:rPr>
                <w:sz w:val="24"/>
                <w:lang w:val="uk-UA"/>
              </w:rPr>
              <w:t xml:space="preserve"> Морально-філософська проблематика його творів, зокрема поняття фатуму, відповідальності, морального вибору. Роль Софокла у розвитку давньогрецької трагедії. Робота з уривками з трагедій </w:t>
            </w:r>
            <w:r w:rsidRPr="005336E7">
              <w:rPr>
                <w:bCs/>
                <w:sz w:val="24"/>
                <w:lang w:val="uk-UA"/>
              </w:rPr>
              <w:t>«</w:t>
            </w:r>
            <w:proofErr w:type="spellStart"/>
            <w:r w:rsidRPr="005336E7">
              <w:rPr>
                <w:bCs/>
                <w:sz w:val="24"/>
                <w:lang w:val="uk-UA"/>
              </w:rPr>
              <w:t>Едіп-цар</w:t>
            </w:r>
            <w:proofErr w:type="spellEnd"/>
            <w:r w:rsidRPr="005336E7">
              <w:rPr>
                <w:bCs/>
                <w:sz w:val="24"/>
                <w:lang w:val="uk-UA"/>
              </w:rPr>
              <w:t>»</w:t>
            </w:r>
            <w:r w:rsidRPr="005336E7">
              <w:rPr>
                <w:sz w:val="24"/>
                <w:lang w:val="uk-UA"/>
              </w:rPr>
              <w:t xml:space="preserve">, </w:t>
            </w:r>
            <w:r w:rsidRPr="005336E7">
              <w:rPr>
                <w:bCs/>
                <w:sz w:val="24"/>
                <w:lang w:val="uk-UA"/>
              </w:rPr>
              <w:t>«Антігона»</w:t>
            </w:r>
            <w:r w:rsidRPr="005336E7">
              <w:rPr>
                <w:sz w:val="24"/>
                <w:lang w:val="uk-UA"/>
              </w:rPr>
              <w:t xml:space="preserve">, </w:t>
            </w:r>
            <w:r w:rsidRPr="005336E7">
              <w:rPr>
                <w:bCs/>
                <w:sz w:val="24"/>
                <w:lang w:val="uk-UA"/>
              </w:rPr>
              <w:t>«</w:t>
            </w:r>
            <w:proofErr w:type="spellStart"/>
            <w:r w:rsidRPr="005336E7">
              <w:rPr>
                <w:bCs/>
                <w:sz w:val="24"/>
                <w:lang w:val="uk-UA"/>
              </w:rPr>
              <w:t>Електра</w:t>
            </w:r>
            <w:proofErr w:type="spellEnd"/>
            <w:r w:rsidRPr="005336E7">
              <w:rPr>
                <w:bCs/>
                <w:sz w:val="24"/>
                <w:lang w:val="uk-UA"/>
              </w:rPr>
              <w:t>»</w:t>
            </w:r>
            <w:r w:rsidRPr="005336E7">
              <w:rPr>
                <w:sz w:val="24"/>
                <w:lang w:val="uk-UA"/>
              </w:rPr>
              <w:t>: визначення центральних мотивів і конфліктів. Визначення ролі хору та його функцій у трагедіях Софокла.</w:t>
            </w:r>
            <w:r>
              <w:rPr>
                <w:sz w:val="24"/>
                <w:lang w:val="uk-UA"/>
              </w:rPr>
              <w:t xml:space="preserve"> </w:t>
            </w:r>
            <w:r w:rsidRPr="005336E7">
              <w:rPr>
                <w:sz w:val="24"/>
                <w:lang w:val="uk-UA"/>
              </w:rPr>
              <w:t xml:space="preserve">Порівняння драматургії Софокла з трагедіями Есхіла. Написання монологу </w:t>
            </w:r>
            <w:proofErr w:type="spellStart"/>
            <w:r w:rsidRPr="005336E7">
              <w:rPr>
                <w:sz w:val="24"/>
                <w:lang w:val="uk-UA"/>
              </w:rPr>
              <w:t>Едіпа</w:t>
            </w:r>
            <w:proofErr w:type="spellEnd"/>
            <w:r w:rsidRPr="005336E7">
              <w:rPr>
                <w:sz w:val="24"/>
                <w:lang w:val="uk-UA"/>
              </w:rPr>
              <w:t xml:space="preserve"> або Антігони після кульмінаційної сцени (з урахуванням стилістики Софокла).</w:t>
            </w:r>
          </w:p>
        </w:tc>
      </w:tr>
      <w:tr w:rsidR="00DF1DDF" w:rsidRPr="0062420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8</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jc w:val="both"/>
              <w:rPr>
                <w:b/>
                <w:i/>
                <w:iCs/>
                <w:color w:val="000000"/>
                <w:sz w:val="24"/>
                <w:lang w:val="uk-UA"/>
              </w:rPr>
            </w:pPr>
            <w:r w:rsidRPr="00484C84">
              <w:rPr>
                <w:b/>
                <w:bCs/>
                <w:sz w:val="24"/>
                <w:lang w:val="uk-UA"/>
              </w:rPr>
              <w:t>Драматургія трагіка Еврипіда</w:t>
            </w:r>
            <w:r w:rsidRPr="00484C84">
              <w:rPr>
                <w:b/>
                <w:i/>
                <w:iCs/>
                <w:color w:val="000000"/>
                <w:sz w:val="24"/>
                <w:lang w:val="uk-UA"/>
              </w:rPr>
              <w:t xml:space="preserve"> </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r w:rsidR="00401B34">
              <w:rPr>
                <w:i/>
                <w:iCs/>
                <w:color w:val="000000"/>
                <w:sz w:val="24"/>
                <w:lang w:val="uk-UA"/>
              </w:rPr>
              <w:t xml:space="preserve">, письмова робота </w:t>
            </w:r>
          </w:p>
          <w:p w:rsidR="00DF1DDF" w:rsidRDefault="00401B34" w:rsidP="00401B34">
            <w:pPr>
              <w:jc w:val="both"/>
              <w:rPr>
                <w:sz w:val="24"/>
                <w:lang w:val="uk-UA"/>
              </w:rPr>
            </w:pPr>
            <w:r>
              <w:rPr>
                <w:sz w:val="24"/>
                <w:lang w:val="uk-UA"/>
              </w:rPr>
              <w:t>О</w:t>
            </w:r>
            <w:r w:rsidRPr="00401B34">
              <w:rPr>
                <w:sz w:val="24"/>
                <w:lang w:val="uk-UA"/>
              </w:rPr>
              <w:t>гляд життя та творчості Еврипіда, його місця в історії античної трагедії.</w:t>
            </w:r>
            <w:r>
              <w:rPr>
                <w:sz w:val="24"/>
                <w:lang w:val="uk-UA"/>
              </w:rPr>
              <w:t xml:space="preserve"> </w:t>
            </w:r>
            <w:r w:rsidRPr="00401B34">
              <w:rPr>
                <w:sz w:val="24"/>
                <w:lang w:val="uk-UA"/>
              </w:rPr>
              <w:t>Особливості драматургії Еврипіда: інновації в структурі трагедії, використання монологів, психологізм персонажів, критика соціальних і релігійних норм.</w:t>
            </w:r>
          </w:p>
          <w:p w:rsidR="00401B34" w:rsidRPr="00401B34" w:rsidRDefault="00401B34" w:rsidP="00401B34">
            <w:pPr>
              <w:jc w:val="both"/>
              <w:rPr>
                <w:sz w:val="24"/>
                <w:lang w:val="uk-UA"/>
              </w:rPr>
            </w:pPr>
            <w:r w:rsidRPr="00401B34">
              <w:rPr>
                <w:sz w:val="24"/>
                <w:lang w:val="uk-UA"/>
              </w:rPr>
              <w:t>Розбір одного з творів Еврипіда (</w:t>
            </w:r>
            <w:r>
              <w:rPr>
                <w:sz w:val="24"/>
                <w:lang w:val="uk-UA"/>
              </w:rPr>
              <w:t>«</w:t>
            </w:r>
            <w:proofErr w:type="spellStart"/>
            <w:r w:rsidRPr="00401B34">
              <w:rPr>
                <w:sz w:val="24"/>
                <w:lang w:val="uk-UA"/>
              </w:rPr>
              <w:t>Медея</w:t>
            </w:r>
            <w:proofErr w:type="spellEnd"/>
            <w:r>
              <w:rPr>
                <w:sz w:val="24"/>
                <w:lang w:val="uk-UA"/>
              </w:rPr>
              <w:t>»</w:t>
            </w:r>
            <w:r w:rsidRPr="00401B34">
              <w:rPr>
                <w:sz w:val="24"/>
                <w:lang w:val="uk-UA"/>
              </w:rPr>
              <w:t xml:space="preserve"> або </w:t>
            </w:r>
            <w:r>
              <w:rPr>
                <w:sz w:val="24"/>
                <w:lang w:val="uk-UA"/>
              </w:rPr>
              <w:t>«</w:t>
            </w:r>
            <w:proofErr w:type="spellStart"/>
            <w:r w:rsidRPr="00401B34">
              <w:rPr>
                <w:sz w:val="24"/>
                <w:lang w:val="uk-UA"/>
              </w:rPr>
              <w:t>Іпполіт</w:t>
            </w:r>
            <w:proofErr w:type="spellEnd"/>
            <w:r>
              <w:rPr>
                <w:sz w:val="24"/>
                <w:lang w:val="uk-UA"/>
              </w:rPr>
              <w:t>»</w:t>
            </w:r>
            <w:r w:rsidRPr="00401B34">
              <w:rPr>
                <w:sz w:val="24"/>
                <w:lang w:val="uk-UA"/>
              </w:rPr>
              <w:t>) на основі наступних аспектів:</w:t>
            </w:r>
            <w:r>
              <w:rPr>
                <w:sz w:val="24"/>
                <w:lang w:val="uk-UA"/>
              </w:rPr>
              <w:t xml:space="preserve"> с</w:t>
            </w:r>
            <w:r w:rsidRPr="00401B34">
              <w:rPr>
                <w:sz w:val="24"/>
                <w:lang w:val="uk-UA"/>
              </w:rPr>
              <w:t>труктура п</w:t>
            </w:r>
            <w:r>
              <w:rPr>
                <w:sz w:val="24"/>
                <w:lang w:val="uk-UA"/>
              </w:rPr>
              <w:t>’</w:t>
            </w:r>
            <w:r w:rsidRPr="00401B34">
              <w:rPr>
                <w:sz w:val="24"/>
                <w:lang w:val="uk-UA"/>
              </w:rPr>
              <w:t>єси: експозиція, конфлікт, кульмінація, розв</w:t>
            </w:r>
            <w:r>
              <w:rPr>
                <w:sz w:val="24"/>
                <w:lang w:val="uk-UA"/>
              </w:rPr>
              <w:t>’язка, п</w:t>
            </w:r>
            <w:r w:rsidRPr="00401B34">
              <w:rPr>
                <w:sz w:val="24"/>
                <w:lang w:val="uk-UA"/>
              </w:rPr>
              <w:t>ерсона</w:t>
            </w:r>
            <w:r>
              <w:rPr>
                <w:sz w:val="24"/>
                <w:lang w:val="uk-UA"/>
              </w:rPr>
              <w:t>жі та їх психологічний розвиток, в</w:t>
            </w:r>
            <w:r w:rsidRPr="00401B34">
              <w:rPr>
                <w:sz w:val="24"/>
                <w:lang w:val="uk-UA"/>
              </w:rPr>
              <w:t>изначення основних тем (зрада, помста, кохання, війна, божественне і людське).</w:t>
            </w:r>
            <w:r>
              <w:rPr>
                <w:sz w:val="24"/>
                <w:lang w:val="uk-UA"/>
              </w:rPr>
              <w:t xml:space="preserve"> </w:t>
            </w:r>
            <w:proofErr w:type="spellStart"/>
            <w:r w:rsidRPr="00401B34">
              <w:rPr>
                <w:sz w:val="24"/>
              </w:rPr>
              <w:t>Створення</w:t>
            </w:r>
            <w:proofErr w:type="spellEnd"/>
            <w:r w:rsidRPr="00401B34">
              <w:rPr>
                <w:sz w:val="24"/>
              </w:rPr>
              <w:t xml:space="preserve"> </w:t>
            </w:r>
            <w:proofErr w:type="spellStart"/>
            <w:r w:rsidRPr="00401B34">
              <w:rPr>
                <w:sz w:val="24"/>
              </w:rPr>
              <w:t>короткої</w:t>
            </w:r>
            <w:proofErr w:type="spellEnd"/>
            <w:r w:rsidRPr="00401B34">
              <w:rPr>
                <w:sz w:val="24"/>
              </w:rPr>
              <w:t xml:space="preserve"> сценки </w:t>
            </w:r>
            <w:proofErr w:type="spellStart"/>
            <w:r w:rsidRPr="00401B34">
              <w:rPr>
                <w:sz w:val="24"/>
              </w:rPr>
              <w:t>або</w:t>
            </w:r>
            <w:proofErr w:type="spellEnd"/>
            <w:r w:rsidRPr="00401B34">
              <w:rPr>
                <w:sz w:val="24"/>
              </w:rPr>
              <w:t xml:space="preserve"> монологу в </w:t>
            </w:r>
            <w:proofErr w:type="spellStart"/>
            <w:proofErr w:type="gramStart"/>
            <w:r w:rsidRPr="00401B34">
              <w:rPr>
                <w:sz w:val="24"/>
              </w:rPr>
              <w:t>стил</w:t>
            </w:r>
            <w:proofErr w:type="gramEnd"/>
            <w:r w:rsidRPr="00401B34">
              <w:rPr>
                <w:sz w:val="24"/>
              </w:rPr>
              <w:t>і</w:t>
            </w:r>
            <w:proofErr w:type="spellEnd"/>
            <w:r w:rsidRPr="00401B34">
              <w:rPr>
                <w:sz w:val="24"/>
              </w:rPr>
              <w:t xml:space="preserve"> </w:t>
            </w:r>
            <w:proofErr w:type="spellStart"/>
            <w:r w:rsidRPr="00401B34">
              <w:rPr>
                <w:sz w:val="24"/>
              </w:rPr>
              <w:t>Еврипіда</w:t>
            </w:r>
            <w:proofErr w:type="spellEnd"/>
            <w:r w:rsidRPr="00401B34">
              <w:rPr>
                <w:sz w:val="24"/>
              </w:rPr>
              <w:t xml:space="preserve">: </w:t>
            </w:r>
            <w:proofErr w:type="spellStart"/>
            <w:r w:rsidRPr="00401B34">
              <w:rPr>
                <w:sz w:val="24"/>
              </w:rPr>
              <w:t>студенти</w:t>
            </w:r>
            <w:proofErr w:type="spellEnd"/>
            <w:r w:rsidRPr="00401B34">
              <w:rPr>
                <w:sz w:val="24"/>
              </w:rPr>
              <w:t xml:space="preserve"> </w:t>
            </w:r>
            <w:r w:rsidRPr="00401B34">
              <w:rPr>
                <w:sz w:val="24"/>
                <w:lang w:val="uk-UA"/>
              </w:rPr>
              <w:t xml:space="preserve">пишуть </w:t>
            </w:r>
            <w:proofErr w:type="spellStart"/>
            <w:r w:rsidRPr="00401B34">
              <w:rPr>
                <w:sz w:val="24"/>
              </w:rPr>
              <w:t>сцени</w:t>
            </w:r>
            <w:proofErr w:type="spellEnd"/>
            <w:r w:rsidRPr="00401B34">
              <w:rPr>
                <w:sz w:val="24"/>
              </w:rPr>
              <w:t xml:space="preserve">, </w:t>
            </w:r>
            <w:proofErr w:type="spellStart"/>
            <w:r w:rsidRPr="00401B34">
              <w:rPr>
                <w:sz w:val="24"/>
              </w:rPr>
              <w:t>що</w:t>
            </w:r>
            <w:proofErr w:type="spellEnd"/>
            <w:r w:rsidRPr="00401B34">
              <w:rPr>
                <w:sz w:val="24"/>
              </w:rPr>
              <w:t xml:space="preserve"> </w:t>
            </w:r>
            <w:proofErr w:type="spellStart"/>
            <w:r w:rsidRPr="00401B34">
              <w:rPr>
                <w:sz w:val="24"/>
              </w:rPr>
              <w:t>ілюструють</w:t>
            </w:r>
            <w:proofErr w:type="spellEnd"/>
            <w:r w:rsidRPr="00401B34">
              <w:rPr>
                <w:sz w:val="24"/>
              </w:rPr>
              <w:t xml:space="preserve"> </w:t>
            </w:r>
            <w:proofErr w:type="spellStart"/>
            <w:r w:rsidRPr="00401B34">
              <w:rPr>
                <w:sz w:val="24"/>
              </w:rPr>
              <w:t>внутрішній</w:t>
            </w:r>
            <w:proofErr w:type="spellEnd"/>
            <w:r w:rsidRPr="00401B34">
              <w:rPr>
                <w:sz w:val="24"/>
              </w:rPr>
              <w:t xml:space="preserve"> </w:t>
            </w:r>
            <w:proofErr w:type="spellStart"/>
            <w:r w:rsidRPr="00401B34">
              <w:rPr>
                <w:sz w:val="24"/>
              </w:rPr>
              <w:t>конфлікт</w:t>
            </w:r>
            <w:proofErr w:type="spellEnd"/>
            <w:r w:rsidRPr="00401B34">
              <w:rPr>
                <w:sz w:val="24"/>
              </w:rPr>
              <w:t xml:space="preserve"> персонажа, </w:t>
            </w:r>
            <w:proofErr w:type="spellStart"/>
            <w:r w:rsidRPr="00401B34">
              <w:rPr>
                <w:sz w:val="24"/>
              </w:rPr>
              <w:t>його</w:t>
            </w:r>
            <w:proofErr w:type="spellEnd"/>
            <w:r w:rsidRPr="00401B34">
              <w:rPr>
                <w:sz w:val="24"/>
              </w:rPr>
              <w:t xml:space="preserve"> </w:t>
            </w:r>
            <w:proofErr w:type="spellStart"/>
            <w:r w:rsidRPr="00401B34">
              <w:rPr>
                <w:sz w:val="24"/>
              </w:rPr>
              <w:t>боротьбу</w:t>
            </w:r>
            <w:proofErr w:type="spellEnd"/>
            <w:r w:rsidRPr="00401B34">
              <w:rPr>
                <w:sz w:val="24"/>
              </w:rPr>
              <w:t xml:space="preserve"> </w:t>
            </w:r>
            <w:proofErr w:type="spellStart"/>
            <w:r w:rsidRPr="00401B34">
              <w:rPr>
                <w:sz w:val="24"/>
              </w:rPr>
              <w:t>з</w:t>
            </w:r>
            <w:proofErr w:type="spellEnd"/>
            <w:r w:rsidRPr="00401B34">
              <w:rPr>
                <w:sz w:val="24"/>
              </w:rPr>
              <w:t xml:space="preserve"> долею </w:t>
            </w:r>
            <w:proofErr w:type="spellStart"/>
            <w:r w:rsidRPr="00401B34">
              <w:rPr>
                <w:sz w:val="24"/>
              </w:rPr>
              <w:t>чи</w:t>
            </w:r>
            <w:proofErr w:type="spellEnd"/>
            <w:r w:rsidRPr="00401B34">
              <w:rPr>
                <w:sz w:val="24"/>
              </w:rPr>
              <w:t xml:space="preserve"> божествами.</w:t>
            </w:r>
          </w:p>
        </w:tc>
      </w:tr>
      <w:tr w:rsidR="00DF1DDF" w:rsidRPr="00624207"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9</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484C84" w:rsidRDefault="00EC267E" w:rsidP="00EC267E">
            <w:pPr>
              <w:ind w:left="-70"/>
              <w:rPr>
                <w:b/>
                <w:sz w:val="24"/>
                <w:lang w:val="uk-UA"/>
              </w:rPr>
            </w:pPr>
            <w:r w:rsidRPr="00484C84">
              <w:rPr>
                <w:b/>
                <w:sz w:val="24"/>
                <w:lang w:val="uk-UA"/>
              </w:rPr>
              <w:t xml:space="preserve">Драматургія комедіографа </w:t>
            </w:r>
            <w:proofErr w:type="spellStart"/>
            <w:r w:rsidRPr="00484C84">
              <w:rPr>
                <w:b/>
                <w:sz w:val="24"/>
                <w:lang w:val="uk-UA"/>
              </w:rPr>
              <w:t>Арістофана</w:t>
            </w:r>
            <w:proofErr w:type="spellEnd"/>
            <w:r w:rsidRPr="00484C84">
              <w:rPr>
                <w:b/>
                <w:sz w:val="24"/>
                <w:lang w:val="uk-UA"/>
              </w:rPr>
              <w:t xml:space="preserve">. </w:t>
            </w:r>
            <w:r>
              <w:rPr>
                <w:b/>
                <w:sz w:val="24"/>
                <w:lang w:val="uk-UA"/>
              </w:rPr>
              <w:t xml:space="preserve">Творчість </w:t>
            </w:r>
            <w:proofErr w:type="spellStart"/>
            <w:r w:rsidRPr="00484C84">
              <w:rPr>
                <w:b/>
                <w:sz w:val="24"/>
                <w:lang w:val="uk-UA"/>
              </w:rPr>
              <w:t>Менандра</w:t>
            </w:r>
            <w:proofErr w:type="spellEnd"/>
          </w:p>
          <w:p w:rsidR="00DF1DDF"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p>
          <w:p w:rsidR="00DF1DDF" w:rsidRPr="0068240B" w:rsidRDefault="00401B34" w:rsidP="00401B34">
            <w:pPr>
              <w:jc w:val="both"/>
              <w:rPr>
                <w:sz w:val="24"/>
                <w:lang w:val="uk-UA"/>
              </w:rPr>
            </w:pPr>
            <w:r w:rsidRPr="0068240B">
              <w:rPr>
                <w:sz w:val="24"/>
                <w:lang w:val="uk-UA"/>
              </w:rPr>
              <w:t>М</w:t>
            </w:r>
            <w:proofErr w:type="spellStart"/>
            <w:r w:rsidRPr="0068240B">
              <w:rPr>
                <w:sz w:val="24"/>
              </w:rPr>
              <w:t>ісц</w:t>
            </w:r>
            <w:proofErr w:type="spellEnd"/>
            <w:r w:rsidRPr="0068240B">
              <w:rPr>
                <w:sz w:val="24"/>
                <w:lang w:val="uk-UA"/>
              </w:rPr>
              <w:t>е</w:t>
            </w:r>
            <w:r w:rsidRPr="0068240B">
              <w:rPr>
                <w:sz w:val="24"/>
              </w:rPr>
              <w:t xml:space="preserve"> </w:t>
            </w:r>
            <w:proofErr w:type="spellStart"/>
            <w:r w:rsidRPr="0068240B">
              <w:rPr>
                <w:sz w:val="24"/>
              </w:rPr>
              <w:t>Арістофана</w:t>
            </w:r>
            <w:proofErr w:type="spellEnd"/>
            <w:r w:rsidRPr="0068240B">
              <w:rPr>
                <w:sz w:val="24"/>
              </w:rPr>
              <w:t xml:space="preserve"> </w:t>
            </w:r>
            <w:proofErr w:type="spellStart"/>
            <w:r w:rsidRPr="0068240B">
              <w:rPr>
                <w:sz w:val="24"/>
              </w:rPr>
              <w:t>і</w:t>
            </w:r>
            <w:proofErr w:type="spellEnd"/>
            <w:r w:rsidRPr="0068240B">
              <w:rPr>
                <w:sz w:val="24"/>
              </w:rPr>
              <w:t xml:space="preserve"> </w:t>
            </w:r>
            <w:proofErr w:type="spellStart"/>
            <w:r w:rsidRPr="0068240B">
              <w:rPr>
                <w:sz w:val="24"/>
              </w:rPr>
              <w:t>Менандра</w:t>
            </w:r>
            <w:proofErr w:type="spellEnd"/>
            <w:r w:rsidRPr="0068240B">
              <w:rPr>
                <w:sz w:val="24"/>
              </w:rPr>
              <w:t xml:space="preserve"> </w:t>
            </w:r>
            <w:proofErr w:type="spellStart"/>
            <w:r w:rsidRPr="0068240B">
              <w:rPr>
                <w:sz w:val="24"/>
              </w:rPr>
              <w:t>серед</w:t>
            </w:r>
            <w:proofErr w:type="spellEnd"/>
            <w:r w:rsidRPr="0068240B">
              <w:rPr>
                <w:sz w:val="24"/>
              </w:rPr>
              <w:t xml:space="preserve"> </w:t>
            </w:r>
            <w:proofErr w:type="spellStart"/>
            <w:r w:rsidRPr="0068240B">
              <w:rPr>
                <w:sz w:val="24"/>
              </w:rPr>
              <w:t>комедіографів</w:t>
            </w:r>
            <w:proofErr w:type="spellEnd"/>
            <w:r w:rsidRPr="0068240B">
              <w:rPr>
                <w:sz w:val="24"/>
              </w:rPr>
              <w:t xml:space="preserve"> </w:t>
            </w:r>
            <w:proofErr w:type="spellStart"/>
            <w:r w:rsidRPr="0068240B">
              <w:rPr>
                <w:sz w:val="24"/>
              </w:rPr>
              <w:t>Стародавньої</w:t>
            </w:r>
            <w:proofErr w:type="spellEnd"/>
            <w:r w:rsidRPr="0068240B">
              <w:rPr>
                <w:sz w:val="24"/>
              </w:rPr>
              <w:t xml:space="preserve"> </w:t>
            </w:r>
            <w:proofErr w:type="spellStart"/>
            <w:r w:rsidRPr="0068240B">
              <w:rPr>
                <w:sz w:val="24"/>
              </w:rPr>
              <w:t>Греції</w:t>
            </w:r>
            <w:proofErr w:type="spellEnd"/>
            <w:r w:rsidRPr="0068240B">
              <w:rPr>
                <w:sz w:val="24"/>
              </w:rPr>
              <w:t>.</w:t>
            </w:r>
            <w:r w:rsidRPr="0068240B">
              <w:rPr>
                <w:sz w:val="24"/>
                <w:lang w:val="uk-UA"/>
              </w:rPr>
              <w:t xml:space="preserve"> Особливості драматургії Аристофана: політичний, соціальний і сатиричний контексти. Вивчення характерних рис </w:t>
            </w:r>
            <w:proofErr w:type="spellStart"/>
            <w:r w:rsidRPr="0068240B">
              <w:rPr>
                <w:sz w:val="24"/>
                <w:lang w:val="uk-UA"/>
              </w:rPr>
              <w:t>арістофанівських</w:t>
            </w:r>
            <w:proofErr w:type="spellEnd"/>
            <w:r w:rsidRPr="0068240B">
              <w:rPr>
                <w:sz w:val="24"/>
                <w:lang w:val="uk-UA"/>
              </w:rPr>
              <w:t xml:space="preserve"> комедій: персонажі, мова, стилістичні прийоми (гумор, пародія, гротеск).</w:t>
            </w:r>
            <w:r w:rsidRPr="0028053B">
              <w:rPr>
                <w:rFonts w:hAnsi="Symbol"/>
                <w:sz w:val="24"/>
                <w:lang w:val="uk-UA"/>
              </w:rPr>
              <w:t xml:space="preserve"> </w:t>
            </w:r>
            <w:r w:rsidRPr="0028053B">
              <w:rPr>
                <w:sz w:val="24"/>
                <w:lang w:val="uk-UA"/>
              </w:rPr>
              <w:t xml:space="preserve">Порівняння нової комедії </w:t>
            </w:r>
            <w:proofErr w:type="spellStart"/>
            <w:r w:rsidRPr="0028053B">
              <w:rPr>
                <w:sz w:val="24"/>
                <w:lang w:val="uk-UA"/>
              </w:rPr>
              <w:t>Менандра</w:t>
            </w:r>
            <w:proofErr w:type="spellEnd"/>
            <w:r w:rsidRPr="0028053B">
              <w:rPr>
                <w:sz w:val="24"/>
                <w:lang w:val="uk-UA"/>
              </w:rPr>
              <w:t xml:space="preserve"> з ранніми творами </w:t>
            </w:r>
            <w:proofErr w:type="spellStart"/>
            <w:r w:rsidRPr="0028053B">
              <w:rPr>
                <w:sz w:val="24"/>
                <w:lang w:val="uk-UA"/>
              </w:rPr>
              <w:t>Арістофана</w:t>
            </w:r>
            <w:proofErr w:type="spellEnd"/>
            <w:r w:rsidRPr="0028053B">
              <w:rPr>
                <w:sz w:val="24"/>
                <w:lang w:val="uk-UA"/>
              </w:rPr>
              <w:t>.</w:t>
            </w:r>
            <w:r w:rsidRPr="0068240B">
              <w:rPr>
                <w:sz w:val="24"/>
                <w:lang w:val="uk-UA"/>
              </w:rPr>
              <w:t xml:space="preserve"> </w:t>
            </w:r>
            <w:r w:rsidRPr="0028053B">
              <w:rPr>
                <w:sz w:val="24"/>
                <w:lang w:val="uk-UA"/>
              </w:rPr>
              <w:t xml:space="preserve">Основні теми творів </w:t>
            </w:r>
            <w:proofErr w:type="spellStart"/>
            <w:r w:rsidRPr="0028053B">
              <w:rPr>
                <w:sz w:val="24"/>
                <w:lang w:val="uk-UA"/>
              </w:rPr>
              <w:t>Менандра</w:t>
            </w:r>
            <w:proofErr w:type="spellEnd"/>
            <w:r w:rsidRPr="0028053B">
              <w:rPr>
                <w:sz w:val="24"/>
                <w:lang w:val="uk-UA"/>
              </w:rPr>
              <w:t>: соціальні та побутові питання, вивчення характерів.</w:t>
            </w:r>
            <w:r w:rsidRPr="0068240B">
              <w:rPr>
                <w:sz w:val="24"/>
                <w:lang w:val="uk-UA"/>
              </w:rPr>
              <w:t xml:space="preserve"> </w:t>
            </w:r>
            <w:r w:rsidRPr="0068240B">
              <w:rPr>
                <w:sz w:val="24"/>
              </w:rPr>
              <w:t xml:space="preserve">Характеристика </w:t>
            </w:r>
            <w:proofErr w:type="spellStart"/>
            <w:r w:rsidRPr="0068240B">
              <w:rPr>
                <w:sz w:val="24"/>
              </w:rPr>
              <w:t>персонажів</w:t>
            </w:r>
            <w:proofErr w:type="spellEnd"/>
            <w:r w:rsidRPr="0068240B">
              <w:rPr>
                <w:sz w:val="24"/>
              </w:rPr>
              <w:t xml:space="preserve"> </w:t>
            </w:r>
            <w:proofErr w:type="spellStart"/>
            <w:r w:rsidRPr="0068240B">
              <w:rPr>
                <w:sz w:val="24"/>
              </w:rPr>
              <w:t>і</w:t>
            </w:r>
            <w:proofErr w:type="spellEnd"/>
            <w:r w:rsidRPr="0068240B">
              <w:rPr>
                <w:sz w:val="24"/>
              </w:rPr>
              <w:t xml:space="preserve"> </w:t>
            </w:r>
            <w:proofErr w:type="spellStart"/>
            <w:r w:rsidRPr="0068240B">
              <w:rPr>
                <w:sz w:val="24"/>
              </w:rPr>
              <w:t>типів</w:t>
            </w:r>
            <w:proofErr w:type="spellEnd"/>
            <w:r w:rsidRPr="0068240B">
              <w:rPr>
                <w:sz w:val="24"/>
              </w:rPr>
              <w:t xml:space="preserve"> </w:t>
            </w:r>
            <w:proofErr w:type="gramStart"/>
            <w:r w:rsidRPr="0068240B">
              <w:rPr>
                <w:sz w:val="24"/>
              </w:rPr>
              <w:t>в</w:t>
            </w:r>
            <w:proofErr w:type="gramEnd"/>
            <w:r w:rsidRPr="0068240B">
              <w:rPr>
                <w:sz w:val="24"/>
              </w:rPr>
              <w:t xml:space="preserve"> </w:t>
            </w:r>
            <w:proofErr w:type="spellStart"/>
            <w:r w:rsidRPr="0068240B">
              <w:rPr>
                <w:sz w:val="24"/>
              </w:rPr>
              <w:t>його</w:t>
            </w:r>
            <w:proofErr w:type="spellEnd"/>
            <w:r w:rsidRPr="0068240B">
              <w:rPr>
                <w:sz w:val="24"/>
              </w:rPr>
              <w:t xml:space="preserve"> </w:t>
            </w:r>
            <w:proofErr w:type="spellStart"/>
            <w:r w:rsidRPr="0068240B">
              <w:rPr>
                <w:sz w:val="24"/>
              </w:rPr>
              <w:t>комедіях</w:t>
            </w:r>
            <w:proofErr w:type="spellEnd"/>
            <w:r w:rsidRPr="0068240B">
              <w:rPr>
                <w:sz w:val="24"/>
              </w:rPr>
              <w:t xml:space="preserve"> (</w:t>
            </w:r>
            <w:r w:rsidRPr="0068240B">
              <w:rPr>
                <w:sz w:val="24"/>
                <w:lang w:val="uk-UA"/>
              </w:rPr>
              <w:t>«</w:t>
            </w:r>
            <w:r w:rsidRPr="0068240B">
              <w:rPr>
                <w:sz w:val="24"/>
              </w:rPr>
              <w:t>Богач</w:t>
            </w:r>
            <w:r w:rsidRPr="0068240B">
              <w:rPr>
                <w:sz w:val="24"/>
                <w:lang w:val="uk-UA"/>
              </w:rPr>
              <w:t>»</w:t>
            </w:r>
            <w:r w:rsidRPr="0068240B">
              <w:rPr>
                <w:sz w:val="24"/>
              </w:rPr>
              <w:t xml:space="preserve">, </w:t>
            </w:r>
            <w:r w:rsidRPr="0068240B">
              <w:rPr>
                <w:sz w:val="24"/>
                <w:lang w:val="uk-UA"/>
              </w:rPr>
              <w:t>«</w:t>
            </w:r>
            <w:r w:rsidRPr="0068240B">
              <w:rPr>
                <w:sz w:val="24"/>
              </w:rPr>
              <w:t>Школа</w:t>
            </w:r>
            <w:r w:rsidRPr="0068240B">
              <w:rPr>
                <w:sz w:val="24"/>
                <w:lang w:val="uk-UA"/>
              </w:rPr>
              <w:t>»</w:t>
            </w:r>
            <w:r w:rsidRPr="0068240B">
              <w:rPr>
                <w:sz w:val="24"/>
              </w:rPr>
              <w:t>).</w:t>
            </w:r>
          </w:p>
        </w:tc>
      </w:tr>
      <w:tr w:rsidR="00DF1DDF" w:rsidRPr="00CA7BE3"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10</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DF1DDF" w:rsidP="00EC267E">
            <w:pPr>
              <w:ind w:left="-70"/>
              <w:rPr>
                <w:b/>
                <w:sz w:val="24"/>
                <w:lang w:val="uk-UA"/>
              </w:rPr>
            </w:pPr>
            <w:r w:rsidRPr="00B92FD3">
              <w:rPr>
                <w:color w:val="000000"/>
                <w:sz w:val="24"/>
                <w:lang w:val="uk-UA"/>
              </w:rPr>
              <w:tab/>
            </w:r>
            <w:r w:rsidR="00EC267E" w:rsidRPr="0074342C">
              <w:rPr>
                <w:b/>
                <w:sz w:val="24"/>
                <w:lang w:val="uk-UA"/>
              </w:rPr>
              <w:t>Література доби еллінізму</w:t>
            </w:r>
          </w:p>
          <w:p w:rsidR="00DF1DDF" w:rsidRPr="00B92FD3" w:rsidRDefault="00DF1DDF" w:rsidP="00624207">
            <w:pPr>
              <w:widowControl w:val="0"/>
              <w:ind w:left="-70"/>
              <w:jc w:val="both"/>
              <w:rPr>
                <w:i/>
                <w:iCs/>
                <w:color w:val="000000"/>
                <w:sz w:val="24"/>
                <w:lang w:val="uk-UA"/>
              </w:rPr>
            </w:pPr>
            <w:r w:rsidRPr="00B92FD3">
              <w:rPr>
                <w:i/>
                <w:iCs/>
                <w:color w:val="000000"/>
                <w:sz w:val="24"/>
                <w:lang w:val="uk-UA"/>
              </w:rPr>
              <w:t>Вид роботи: усні відповіді</w:t>
            </w:r>
          </w:p>
          <w:p w:rsidR="00DF1DDF" w:rsidRPr="0068240B" w:rsidRDefault="0068240B" w:rsidP="0068240B">
            <w:pPr>
              <w:jc w:val="both"/>
              <w:rPr>
                <w:sz w:val="24"/>
                <w:lang w:val="uk-UA"/>
              </w:rPr>
            </w:pPr>
            <w:r w:rsidRPr="0068240B">
              <w:rPr>
                <w:sz w:val="24"/>
                <w:lang w:val="uk-UA"/>
              </w:rPr>
              <w:t xml:space="preserve">Ключові характеристики літератури доби еллінізму, її жанрове різноманіття, вплив перехідного періоду між класичною </w:t>
            </w:r>
            <w:proofErr w:type="spellStart"/>
            <w:r w:rsidRPr="0068240B">
              <w:rPr>
                <w:sz w:val="24"/>
              </w:rPr>
              <w:t>Грецією</w:t>
            </w:r>
            <w:proofErr w:type="spellEnd"/>
            <w:r w:rsidRPr="0068240B">
              <w:rPr>
                <w:sz w:val="24"/>
              </w:rPr>
              <w:t xml:space="preserve"> та </w:t>
            </w:r>
            <w:proofErr w:type="spellStart"/>
            <w:r w:rsidRPr="0068240B">
              <w:rPr>
                <w:sz w:val="24"/>
              </w:rPr>
              <w:t>Римською</w:t>
            </w:r>
            <w:proofErr w:type="spellEnd"/>
            <w:r w:rsidRPr="0068240B">
              <w:rPr>
                <w:sz w:val="24"/>
              </w:rPr>
              <w:t xml:space="preserve"> </w:t>
            </w:r>
            <w:proofErr w:type="spellStart"/>
            <w:r w:rsidRPr="0068240B">
              <w:rPr>
                <w:sz w:val="24"/>
              </w:rPr>
              <w:t>імперією</w:t>
            </w:r>
            <w:proofErr w:type="spellEnd"/>
            <w:r w:rsidRPr="0068240B">
              <w:rPr>
                <w:sz w:val="24"/>
              </w:rPr>
              <w:t xml:space="preserve">, </w:t>
            </w:r>
            <w:r w:rsidRPr="0068240B">
              <w:rPr>
                <w:sz w:val="24"/>
                <w:lang w:val="uk-UA"/>
              </w:rPr>
              <w:t xml:space="preserve">основні </w:t>
            </w:r>
            <w:proofErr w:type="spellStart"/>
            <w:r w:rsidRPr="0068240B">
              <w:rPr>
                <w:sz w:val="24"/>
              </w:rPr>
              <w:t>концепти</w:t>
            </w:r>
            <w:proofErr w:type="spellEnd"/>
            <w:r w:rsidRPr="0068240B">
              <w:rPr>
                <w:sz w:val="24"/>
              </w:rPr>
              <w:t xml:space="preserve">, </w:t>
            </w:r>
            <w:proofErr w:type="spellStart"/>
            <w:r w:rsidRPr="0068240B">
              <w:rPr>
                <w:sz w:val="24"/>
              </w:rPr>
              <w:t>які</w:t>
            </w:r>
            <w:proofErr w:type="spellEnd"/>
            <w:r w:rsidRPr="0068240B">
              <w:rPr>
                <w:sz w:val="24"/>
              </w:rPr>
              <w:t xml:space="preserve"> </w:t>
            </w:r>
            <w:proofErr w:type="spellStart"/>
            <w:r w:rsidRPr="0068240B">
              <w:rPr>
                <w:sz w:val="24"/>
              </w:rPr>
              <w:t>з</w:t>
            </w:r>
            <w:proofErr w:type="spellEnd"/>
            <w:r w:rsidRPr="0068240B">
              <w:rPr>
                <w:sz w:val="24"/>
                <w:lang w:val="uk-UA"/>
              </w:rPr>
              <w:t>’</w:t>
            </w:r>
            <w:proofErr w:type="spellStart"/>
            <w:r w:rsidRPr="0068240B">
              <w:rPr>
                <w:sz w:val="24"/>
              </w:rPr>
              <w:t>являються</w:t>
            </w:r>
            <w:proofErr w:type="spellEnd"/>
            <w:r w:rsidRPr="0068240B">
              <w:rPr>
                <w:sz w:val="24"/>
              </w:rPr>
              <w:t xml:space="preserve"> в </w:t>
            </w:r>
            <w:proofErr w:type="spellStart"/>
            <w:r w:rsidRPr="0068240B">
              <w:rPr>
                <w:sz w:val="24"/>
              </w:rPr>
              <w:t>цей</w:t>
            </w:r>
            <w:proofErr w:type="spellEnd"/>
            <w:r w:rsidRPr="0068240B">
              <w:rPr>
                <w:sz w:val="24"/>
              </w:rPr>
              <w:t xml:space="preserve"> час</w:t>
            </w:r>
            <w:r>
              <w:rPr>
                <w:sz w:val="24"/>
                <w:lang w:val="uk-UA"/>
              </w:rPr>
              <w:t xml:space="preserve">. </w:t>
            </w:r>
            <w:r w:rsidRPr="0068240B">
              <w:rPr>
                <w:sz w:val="24"/>
                <w:lang w:val="uk-UA"/>
              </w:rPr>
              <w:t>Розвиток нових жанрів у літературі еллінізму.</w:t>
            </w:r>
            <w:r>
              <w:rPr>
                <w:sz w:val="24"/>
                <w:lang w:val="uk-UA"/>
              </w:rPr>
              <w:t xml:space="preserve"> </w:t>
            </w:r>
            <w:r w:rsidRPr="0068240B">
              <w:rPr>
                <w:sz w:val="24"/>
                <w:lang w:val="uk-UA"/>
              </w:rPr>
              <w:t>Вплив філософії стоїків та епікурейців на літературну творчість цього періоду.</w:t>
            </w:r>
            <w:r>
              <w:rPr>
                <w:sz w:val="24"/>
                <w:lang w:val="uk-UA"/>
              </w:rPr>
              <w:t xml:space="preserve"> </w:t>
            </w:r>
            <w:r w:rsidRPr="0068240B">
              <w:rPr>
                <w:sz w:val="24"/>
                <w:lang w:val="uk-UA"/>
              </w:rPr>
              <w:t xml:space="preserve">Життєвий шлях та ідеї </w:t>
            </w:r>
            <w:proofErr w:type="spellStart"/>
            <w:r w:rsidRPr="0068240B">
              <w:rPr>
                <w:sz w:val="24"/>
                <w:lang w:val="uk-UA"/>
              </w:rPr>
              <w:t>Деметрія</w:t>
            </w:r>
            <w:proofErr w:type="spellEnd"/>
            <w:r w:rsidRPr="0068240B">
              <w:rPr>
                <w:sz w:val="24"/>
                <w:lang w:val="uk-UA"/>
              </w:rPr>
              <w:t xml:space="preserve"> </w:t>
            </w:r>
            <w:proofErr w:type="spellStart"/>
            <w:r w:rsidRPr="0068240B">
              <w:rPr>
                <w:sz w:val="24"/>
                <w:lang w:val="uk-UA"/>
              </w:rPr>
              <w:t>Фалерського</w:t>
            </w:r>
            <w:proofErr w:type="spellEnd"/>
            <w:r w:rsidRPr="0068240B">
              <w:rPr>
                <w:sz w:val="24"/>
                <w:lang w:val="uk-UA"/>
              </w:rPr>
              <w:t xml:space="preserve"> в контексті його літературної діяльності.</w:t>
            </w:r>
          </w:p>
        </w:tc>
      </w:tr>
      <w:tr w:rsidR="00DF1DDF" w:rsidRPr="0068240B"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DF1DDF" w:rsidRPr="00B92FD3" w:rsidRDefault="00DF1DDF" w:rsidP="00624207">
            <w:pPr>
              <w:widowControl w:val="0"/>
              <w:jc w:val="center"/>
              <w:rPr>
                <w:color w:val="000000"/>
                <w:kern w:val="24"/>
                <w:sz w:val="24"/>
                <w:lang w:val="uk-UA" w:eastAsia="uk-UA"/>
              </w:rPr>
            </w:pPr>
            <w:r w:rsidRPr="00B92FD3">
              <w:rPr>
                <w:color w:val="000000"/>
                <w:kern w:val="24"/>
                <w:sz w:val="24"/>
                <w:lang w:val="uk-UA" w:eastAsia="uk-UA"/>
              </w:rPr>
              <w:t>11</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0875E4" w:rsidRPr="00484C84" w:rsidRDefault="00EC267E" w:rsidP="000875E4">
            <w:pPr>
              <w:pStyle w:val="ad"/>
              <w:ind w:left="-70"/>
              <w:jc w:val="both"/>
              <w:rPr>
                <w:sz w:val="24"/>
                <w:szCs w:val="24"/>
              </w:rPr>
            </w:pPr>
            <w:r w:rsidRPr="00FA0DE2">
              <w:rPr>
                <w:b/>
                <w:sz w:val="24"/>
              </w:rPr>
              <w:t>Література доби римського володарювання</w:t>
            </w:r>
            <w:r w:rsidR="000875E4">
              <w:rPr>
                <w:b/>
                <w:sz w:val="24"/>
              </w:rPr>
              <w:t>.</w:t>
            </w:r>
            <w:r w:rsidRPr="00B92FD3">
              <w:rPr>
                <w:i/>
                <w:iCs/>
                <w:color w:val="000000"/>
                <w:sz w:val="24"/>
              </w:rPr>
              <w:t xml:space="preserve"> </w:t>
            </w:r>
            <w:r w:rsidR="000875E4" w:rsidRPr="00484C84">
              <w:rPr>
                <w:b/>
                <w:sz w:val="24"/>
                <w:szCs w:val="24"/>
              </w:rPr>
              <w:t xml:space="preserve">Римська література, її історико-культурне значення та характерні особливості. </w:t>
            </w:r>
          </w:p>
          <w:p w:rsidR="00EC267E" w:rsidRDefault="00EC267E" w:rsidP="00624207">
            <w:pPr>
              <w:widowControl w:val="0"/>
              <w:snapToGrid w:val="0"/>
              <w:rPr>
                <w:i/>
                <w:iCs/>
                <w:color w:val="000000"/>
                <w:sz w:val="24"/>
                <w:lang w:val="uk-UA"/>
              </w:rPr>
            </w:pPr>
          </w:p>
          <w:p w:rsidR="00DF1DDF" w:rsidRPr="00B92FD3" w:rsidRDefault="00DF1DDF" w:rsidP="00624207">
            <w:pPr>
              <w:widowControl w:val="0"/>
              <w:snapToGrid w:val="0"/>
              <w:rPr>
                <w:i/>
                <w:iCs/>
                <w:color w:val="000000"/>
                <w:sz w:val="24"/>
                <w:lang w:val="uk-UA"/>
              </w:rPr>
            </w:pPr>
            <w:r w:rsidRPr="00B92FD3">
              <w:rPr>
                <w:i/>
                <w:iCs/>
                <w:color w:val="000000"/>
                <w:sz w:val="24"/>
                <w:lang w:val="uk-UA"/>
              </w:rPr>
              <w:t>Вид роботи: усні відповіді</w:t>
            </w:r>
          </w:p>
          <w:p w:rsidR="00DF1DDF" w:rsidRPr="000875E4" w:rsidRDefault="0068240B" w:rsidP="000875E4">
            <w:pPr>
              <w:widowControl w:val="0"/>
              <w:snapToGrid w:val="0"/>
              <w:jc w:val="both"/>
              <w:rPr>
                <w:sz w:val="24"/>
                <w:lang w:val="uk-UA"/>
              </w:rPr>
            </w:pPr>
            <w:r w:rsidRPr="0068240B">
              <w:rPr>
                <w:sz w:val="24"/>
                <w:lang w:val="uk-UA"/>
              </w:rPr>
              <w:lastRenderedPageBreak/>
              <w:t>Основні етапи розвитку римської літератури, її особливості та значенням у контексті римської культури, зокрема літературні жанри, стилістика та тематичні орієнтири у творчості римських авторів. Літературні течії Римської імперії: епохи Республіки та Ранньої імперії.</w:t>
            </w:r>
            <w:r w:rsidR="000875E4">
              <w:rPr>
                <w:sz w:val="24"/>
                <w:lang w:val="uk-UA"/>
              </w:rPr>
              <w:t xml:space="preserve"> </w:t>
            </w:r>
            <w:r w:rsidR="000875E4" w:rsidRPr="000875E4">
              <w:rPr>
                <w:sz w:val="24"/>
                <w:lang w:val="uk-UA"/>
              </w:rPr>
              <w:t xml:space="preserve">Історико-культурне значення римської літератури для античного світу та її вплив на європейську культуру. </w:t>
            </w:r>
            <w:r w:rsidR="000875E4" w:rsidRPr="000875E4">
              <w:rPr>
                <w:sz w:val="24"/>
              </w:rPr>
              <w:t xml:space="preserve">Роль </w:t>
            </w:r>
            <w:proofErr w:type="spellStart"/>
            <w:r w:rsidR="000875E4" w:rsidRPr="000875E4">
              <w:rPr>
                <w:sz w:val="24"/>
              </w:rPr>
              <w:t>римських</w:t>
            </w:r>
            <w:proofErr w:type="spellEnd"/>
            <w:r w:rsidR="000875E4" w:rsidRPr="000875E4">
              <w:rPr>
                <w:sz w:val="24"/>
              </w:rPr>
              <w:t xml:space="preserve"> </w:t>
            </w:r>
            <w:proofErr w:type="spellStart"/>
            <w:r w:rsidR="000875E4" w:rsidRPr="000875E4">
              <w:rPr>
                <w:sz w:val="24"/>
              </w:rPr>
              <w:t>авторі</w:t>
            </w:r>
            <w:proofErr w:type="gramStart"/>
            <w:r w:rsidR="000875E4" w:rsidRPr="000875E4">
              <w:rPr>
                <w:sz w:val="24"/>
              </w:rPr>
              <w:t>в</w:t>
            </w:r>
            <w:proofErr w:type="spellEnd"/>
            <w:proofErr w:type="gramEnd"/>
            <w:r w:rsidR="000875E4" w:rsidRPr="000875E4">
              <w:rPr>
                <w:sz w:val="24"/>
              </w:rPr>
              <w:t xml:space="preserve"> у </w:t>
            </w:r>
            <w:proofErr w:type="spellStart"/>
            <w:r w:rsidR="000875E4" w:rsidRPr="000875E4">
              <w:rPr>
                <w:sz w:val="24"/>
              </w:rPr>
              <w:t>формуванні</w:t>
            </w:r>
            <w:proofErr w:type="spellEnd"/>
            <w:r w:rsidR="000875E4" w:rsidRPr="000875E4">
              <w:rPr>
                <w:sz w:val="24"/>
              </w:rPr>
              <w:t xml:space="preserve"> </w:t>
            </w:r>
            <w:proofErr w:type="spellStart"/>
            <w:r w:rsidR="000875E4" w:rsidRPr="000875E4">
              <w:rPr>
                <w:sz w:val="24"/>
              </w:rPr>
              <w:t>культурних</w:t>
            </w:r>
            <w:proofErr w:type="spellEnd"/>
            <w:r w:rsidR="000875E4" w:rsidRPr="000875E4">
              <w:rPr>
                <w:sz w:val="24"/>
              </w:rPr>
              <w:t xml:space="preserve"> </w:t>
            </w:r>
            <w:proofErr w:type="spellStart"/>
            <w:r w:rsidR="000875E4" w:rsidRPr="000875E4">
              <w:rPr>
                <w:sz w:val="24"/>
              </w:rPr>
              <w:t>ідеалів</w:t>
            </w:r>
            <w:proofErr w:type="spellEnd"/>
            <w:r w:rsidR="000875E4" w:rsidRPr="000875E4">
              <w:rPr>
                <w:sz w:val="24"/>
              </w:rPr>
              <w:t xml:space="preserve"> </w:t>
            </w:r>
            <w:proofErr w:type="spellStart"/>
            <w:r w:rsidR="000875E4" w:rsidRPr="000875E4">
              <w:rPr>
                <w:sz w:val="24"/>
              </w:rPr>
              <w:t>і</w:t>
            </w:r>
            <w:proofErr w:type="spellEnd"/>
            <w:r w:rsidR="000875E4" w:rsidRPr="000875E4">
              <w:rPr>
                <w:sz w:val="24"/>
              </w:rPr>
              <w:t xml:space="preserve"> </w:t>
            </w:r>
            <w:proofErr w:type="spellStart"/>
            <w:r w:rsidR="000875E4" w:rsidRPr="000875E4">
              <w:rPr>
                <w:sz w:val="24"/>
              </w:rPr>
              <w:t>моральних</w:t>
            </w:r>
            <w:proofErr w:type="spellEnd"/>
            <w:r w:rsidR="000875E4" w:rsidRPr="000875E4">
              <w:rPr>
                <w:sz w:val="24"/>
              </w:rPr>
              <w:t xml:space="preserve"> </w:t>
            </w:r>
            <w:proofErr w:type="spellStart"/>
            <w:r w:rsidR="000875E4" w:rsidRPr="000875E4">
              <w:rPr>
                <w:sz w:val="24"/>
              </w:rPr>
              <w:t>цінностей</w:t>
            </w:r>
            <w:proofErr w:type="spellEnd"/>
            <w:r w:rsidR="000875E4" w:rsidRPr="000875E4">
              <w:rPr>
                <w:sz w:val="24"/>
              </w:rPr>
              <w:t>.</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Pr="00B92FD3" w:rsidRDefault="00EC267E" w:rsidP="00624207">
            <w:pPr>
              <w:widowControl w:val="0"/>
              <w:jc w:val="center"/>
              <w:rPr>
                <w:color w:val="000000"/>
                <w:kern w:val="24"/>
                <w:sz w:val="24"/>
                <w:lang w:val="uk-UA" w:eastAsia="uk-UA"/>
              </w:rPr>
            </w:pPr>
            <w:r>
              <w:rPr>
                <w:color w:val="000000"/>
                <w:kern w:val="24"/>
                <w:sz w:val="24"/>
                <w:lang w:val="uk-UA" w:eastAsia="uk-UA"/>
              </w:rPr>
              <w:lastRenderedPageBreak/>
              <w:t>12</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0875E4">
            <w:pPr>
              <w:pStyle w:val="ad"/>
              <w:ind w:left="-70"/>
              <w:jc w:val="both"/>
              <w:rPr>
                <w:b/>
                <w:sz w:val="24"/>
              </w:rPr>
            </w:pPr>
            <w:r w:rsidRPr="00FA0DE2">
              <w:rPr>
                <w:b/>
                <w:sz w:val="24"/>
              </w:rPr>
              <w:t>Рання римська комедія</w:t>
            </w:r>
          </w:p>
          <w:p w:rsidR="000875E4" w:rsidRPr="00B92FD3" w:rsidRDefault="000875E4" w:rsidP="000875E4">
            <w:pPr>
              <w:widowControl w:val="0"/>
              <w:snapToGrid w:val="0"/>
              <w:rPr>
                <w:i/>
                <w:iCs/>
                <w:color w:val="000000"/>
                <w:sz w:val="24"/>
                <w:lang w:val="uk-UA"/>
              </w:rPr>
            </w:pPr>
            <w:r w:rsidRPr="00B92FD3">
              <w:rPr>
                <w:i/>
                <w:iCs/>
                <w:color w:val="000000"/>
                <w:sz w:val="24"/>
                <w:lang w:val="uk-UA"/>
              </w:rPr>
              <w:t>Вид роботи: усні відповіді</w:t>
            </w:r>
            <w:r>
              <w:rPr>
                <w:i/>
                <w:iCs/>
                <w:color w:val="000000"/>
                <w:sz w:val="24"/>
                <w:lang w:val="uk-UA"/>
              </w:rPr>
              <w:t>, індивідуальне завдання</w:t>
            </w:r>
          </w:p>
          <w:p w:rsidR="000875E4" w:rsidRPr="000875E4" w:rsidRDefault="000875E4" w:rsidP="000875E4">
            <w:pPr>
              <w:jc w:val="both"/>
              <w:rPr>
                <w:sz w:val="24"/>
                <w:lang w:val="uk-UA"/>
              </w:rPr>
            </w:pPr>
            <w:r w:rsidRPr="000875E4">
              <w:rPr>
                <w:sz w:val="24"/>
                <w:lang w:val="uk-UA"/>
              </w:rPr>
              <w:t>Походження римської комедії та її відмінності від грецької.</w:t>
            </w:r>
            <w:r>
              <w:rPr>
                <w:sz w:val="24"/>
                <w:lang w:val="uk-UA"/>
              </w:rPr>
              <w:t xml:space="preserve"> </w:t>
            </w:r>
            <w:proofErr w:type="spellStart"/>
            <w:r w:rsidRPr="000875E4">
              <w:rPr>
                <w:sz w:val="24"/>
              </w:rPr>
              <w:t>Важливі</w:t>
            </w:r>
            <w:proofErr w:type="spellEnd"/>
            <w:r w:rsidRPr="000875E4">
              <w:rPr>
                <w:sz w:val="24"/>
              </w:rPr>
              <w:t xml:space="preserve"> </w:t>
            </w:r>
            <w:proofErr w:type="spellStart"/>
            <w:r w:rsidRPr="000875E4">
              <w:rPr>
                <w:sz w:val="24"/>
              </w:rPr>
              <w:t>представники</w:t>
            </w:r>
            <w:proofErr w:type="spellEnd"/>
            <w:r w:rsidRPr="000875E4">
              <w:rPr>
                <w:sz w:val="24"/>
              </w:rPr>
              <w:t xml:space="preserve"> </w:t>
            </w:r>
            <w:proofErr w:type="spellStart"/>
            <w:r w:rsidRPr="000875E4">
              <w:rPr>
                <w:sz w:val="24"/>
              </w:rPr>
              <w:t>ранньої</w:t>
            </w:r>
            <w:proofErr w:type="spellEnd"/>
            <w:r w:rsidRPr="000875E4">
              <w:rPr>
                <w:sz w:val="24"/>
              </w:rPr>
              <w:t xml:space="preserve"> </w:t>
            </w:r>
            <w:proofErr w:type="spellStart"/>
            <w:r w:rsidRPr="000875E4">
              <w:rPr>
                <w:sz w:val="24"/>
              </w:rPr>
              <w:t>римської</w:t>
            </w:r>
            <w:proofErr w:type="spellEnd"/>
            <w:r w:rsidRPr="000875E4">
              <w:rPr>
                <w:sz w:val="24"/>
              </w:rPr>
              <w:t xml:space="preserve"> </w:t>
            </w:r>
            <w:proofErr w:type="spellStart"/>
            <w:r w:rsidRPr="000875E4">
              <w:rPr>
                <w:sz w:val="24"/>
              </w:rPr>
              <w:t>комедії</w:t>
            </w:r>
            <w:proofErr w:type="spellEnd"/>
            <w:r w:rsidRPr="000875E4">
              <w:rPr>
                <w:sz w:val="24"/>
              </w:rPr>
              <w:t xml:space="preserve">: </w:t>
            </w:r>
            <w:proofErr w:type="spellStart"/>
            <w:r w:rsidRPr="000875E4">
              <w:rPr>
                <w:sz w:val="24"/>
              </w:rPr>
              <w:t>Теренцій</w:t>
            </w:r>
            <w:proofErr w:type="spellEnd"/>
            <w:r w:rsidRPr="000875E4">
              <w:rPr>
                <w:sz w:val="24"/>
              </w:rPr>
              <w:t xml:space="preserve">, </w:t>
            </w:r>
            <w:proofErr w:type="spellStart"/>
            <w:r w:rsidRPr="000875E4">
              <w:rPr>
                <w:sz w:val="24"/>
              </w:rPr>
              <w:t>Плавт</w:t>
            </w:r>
            <w:proofErr w:type="spellEnd"/>
            <w:r w:rsidRPr="000875E4">
              <w:rPr>
                <w:sz w:val="24"/>
              </w:rPr>
              <w:t>.</w:t>
            </w:r>
            <w:r>
              <w:rPr>
                <w:sz w:val="24"/>
                <w:lang w:val="uk-UA"/>
              </w:rPr>
              <w:t xml:space="preserve"> </w:t>
            </w:r>
            <w:r w:rsidRPr="000875E4">
              <w:rPr>
                <w:sz w:val="24"/>
                <w:lang w:val="uk-UA"/>
              </w:rPr>
              <w:t>Структура римської комедії: елементи і сюжетні ходи.</w:t>
            </w:r>
            <w:r>
              <w:rPr>
                <w:sz w:val="24"/>
                <w:lang w:val="uk-UA"/>
              </w:rPr>
              <w:t xml:space="preserve"> </w:t>
            </w:r>
            <w:r w:rsidRPr="000875E4">
              <w:rPr>
                <w:sz w:val="24"/>
                <w:lang w:val="uk-UA"/>
              </w:rPr>
              <w:t>Основні теми та мотиви в римській комедії: соціальні ролі, любовні інтриги, хитрість і обман.</w:t>
            </w:r>
            <w:r>
              <w:rPr>
                <w:sz w:val="24"/>
                <w:lang w:val="uk-UA"/>
              </w:rPr>
              <w:t xml:space="preserve"> </w:t>
            </w:r>
            <w:r w:rsidRPr="000875E4">
              <w:rPr>
                <w:sz w:val="24"/>
                <w:lang w:val="uk-UA"/>
              </w:rPr>
              <w:t>Вплив ранньої римської комедії на європейську драматургію (від Відродження до сучасності).</w:t>
            </w:r>
          </w:p>
          <w:p w:rsidR="000875E4" w:rsidRPr="000875E4" w:rsidRDefault="000875E4" w:rsidP="000875E4">
            <w:pPr>
              <w:jc w:val="both"/>
              <w:rPr>
                <w:sz w:val="24"/>
                <w:lang w:val="uk-UA"/>
              </w:rPr>
            </w:pPr>
            <w:proofErr w:type="spellStart"/>
            <w:proofErr w:type="gramStart"/>
            <w:r w:rsidRPr="000875E4">
              <w:rPr>
                <w:sz w:val="24"/>
              </w:rPr>
              <w:t>П</w:t>
            </w:r>
            <w:proofErr w:type="gramEnd"/>
            <w:r w:rsidRPr="000875E4">
              <w:rPr>
                <w:sz w:val="24"/>
              </w:rPr>
              <w:t>ідготувати</w:t>
            </w:r>
            <w:proofErr w:type="spellEnd"/>
            <w:r w:rsidRPr="000875E4">
              <w:rPr>
                <w:sz w:val="24"/>
              </w:rPr>
              <w:t xml:space="preserve"> </w:t>
            </w:r>
            <w:proofErr w:type="spellStart"/>
            <w:r w:rsidRPr="000875E4">
              <w:rPr>
                <w:sz w:val="24"/>
              </w:rPr>
              <w:t>аналіз</w:t>
            </w:r>
            <w:proofErr w:type="spellEnd"/>
            <w:r w:rsidRPr="000875E4">
              <w:rPr>
                <w:sz w:val="24"/>
              </w:rPr>
              <w:t xml:space="preserve"> одного персонажа </w:t>
            </w:r>
            <w:proofErr w:type="spellStart"/>
            <w:r w:rsidRPr="000875E4">
              <w:rPr>
                <w:sz w:val="24"/>
              </w:rPr>
              <w:t>з</w:t>
            </w:r>
            <w:proofErr w:type="spellEnd"/>
            <w:r w:rsidRPr="000875E4">
              <w:rPr>
                <w:sz w:val="24"/>
              </w:rPr>
              <w:t xml:space="preserve"> </w:t>
            </w:r>
            <w:proofErr w:type="spellStart"/>
            <w:r w:rsidRPr="000875E4">
              <w:rPr>
                <w:sz w:val="24"/>
              </w:rPr>
              <w:t>п</w:t>
            </w:r>
            <w:proofErr w:type="spellEnd"/>
            <w:r w:rsidRPr="000875E4">
              <w:rPr>
                <w:sz w:val="24"/>
                <w:lang w:val="uk-UA"/>
              </w:rPr>
              <w:t>’</w:t>
            </w:r>
            <w:proofErr w:type="spellStart"/>
            <w:r w:rsidRPr="000875E4">
              <w:rPr>
                <w:sz w:val="24"/>
              </w:rPr>
              <w:t>єс</w:t>
            </w:r>
            <w:proofErr w:type="spellEnd"/>
            <w:r w:rsidRPr="000875E4">
              <w:rPr>
                <w:sz w:val="24"/>
              </w:rPr>
              <w:t xml:space="preserve"> </w:t>
            </w:r>
            <w:proofErr w:type="spellStart"/>
            <w:r w:rsidRPr="000875E4">
              <w:rPr>
                <w:sz w:val="24"/>
              </w:rPr>
              <w:t>Теренція</w:t>
            </w:r>
            <w:proofErr w:type="spellEnd"/>
            <w:r w:rsidRPr="000875E4">
              <w:rPr>
                <w:sz w:val="24"/>
              </w:rPr>
              <w:t xml:space="preserve"> </w:t>
            </w:r>
            <w:proofErr w:type="spellStart"/>
            <w:r w:rsidRPr="000875E4">
              <w:rPr>
                <w:sz w:val="24"/>
              </w:rPr>
              <w:t>чи</w:t>
            </w:r>
            <w:proofErr w:type="spellEnd"/>
            <w:r w:rsidRPr="000875E4">
              <w:rPr>
                <w:sz w:val="24"/>
              </w:rPr>
              <w:t xml:space="preserve"> </w:t>
            </w:r>
            <w:proofErr w:type="spellStart"/>
            <w:r w:rsidRPr="000875E4">
              <w:rPr>
                <w:sz w:val="24"/>
              </w:rPr>
              <w:t>Плавта</w:t>
            </w:r>
            <w:proofErr w:type="spellEnd"/>
            <w:r w:rsidRPr="000875E4">
              <w:rPr>
                <w:sz w:val="24"/>
              </w:rPr>
              <w:t xml:space="preserve">, </w:t>
            </w:r>
            <w:proofErr w:type="spellStart"/>
            <w:r w:rsidRPr="000875E4">
              <w:rPr>
                <w:sz w:val="24"/>
              </w:rPr>
              <w:t>зокрема</w:t>
            </w:r>
            <w:proofErr w:type="spellEnd"/>
            <w:r w:rsidRPr="000875E4">
              <w:rPr>
                <w:sz w:val="24"/>
              </w:rPr>
              <w:t xml:space="preserve">, в </w:t>
            </w:r>
            <w:proofErr w:type="spellStart"/>
            <w:r w:rsidRPr="000875E4">
              <w:rPr>
                <w:sz w:val="24"/>
              </w:rPr>
              <w:t>контексті</w:t>
            </w:r>
            <w:proofErr w:type="spellEnd"/>
            <w:r w:rsidRPr="000875E4">
              <w:rPr>
                <w:sz w:val="24"/>
              </w:rPr>
              <w:t xml:space="preserve"> </w:t>
            </w:r>
            <w:proofErr w:type="spellStart"/>
            <w:r w:rsidRPr="000875E4">
              <w:rPr>
                <w:sz w:val="24"/>
              </w:rPr>
              <w:t>його</w:t>
            </w:r>
            <w:proofErr w:type="spellEnd"/>
            <w:r w:rsidRPr="000875E4">
              <w:rPr>
                <w:sz w:val="24"/>
              </w:rPr>
              <w:t xml:space="preserve"> </w:t>
            </w:r>
            <w:proofErr w:type="spellStart"/>
            <w:r w:rsidRPr="000875E4">
              <w:rPr>
                <w:sz w:val="24"/>
              </w:rPr>
              <w:t>гумористичного</w:t>
            </w:r>
            <w:proofErr w:type="spellEnd"/>
            <w:r w:rsidRPr="000875E4">
              <w:rPr>
                <w:sz w:val="24"/>
              </w:rPr>
              <w:t xml:space="preserve"> образу.</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13</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rPr>
            </w:pPr>
            <w:r w:rsidRPr="00FA0DE2">
              <w:rPr>
                <w:b/>
                <w:sz w:val="24"/>
              </w:rPr>
              <w:t xml:space="preserve">Римська література доби </w:t>
            </w:r>
            <w:r>
              <w:rPr>
                <w:b/>
                <w:sz w:val="24"/>
              </w:rPr>
              <w:t>Р</w:t>
            </w:r>
            <w:r w:rsidRPr="00FA0DE2">
              <w:rPr>
                <w:b/>
                <w:sz w:val="24"/>
              </w:rPr>
              <w:t>еспубліки</w:t>
            </w:r>
          </w:p>
          <w:p w:rsidR="000875E4" w:rsidRDefault="000875E4" w:rsidP="00EC267E">
            <w:pPr>
              <w:pStyle w:val="ad"/>
              <w:ind w:left="-70"/>
              <w:jc w:val="both"/>
              <w:rPr>
                <w:b/>
                <w:sz w:val="24"/>
              </w:rPr>
            </w:pPr>
            <w:r w:rsidRPr="00B92FD3">
              <w:rPr>
                <w:i/>
                <w:iCs/>
                <w:color w:val="000000"/>
                <w:sz w:val="24"/>
              </w:rPr>
              <w:t>Вид роботи:</w:t>
            </w:r>
            <w:r>
              <w:rPr>
                <w:i/>
                <w:iCs/>
                <w:color w:val="000000"/>
                <w:sz w:val="24"/>
              </w:rPr>
              <w:t xml:space="preserve"> дискусія, робота в групах</w:t>
            </w:r>
          </w:p>
          <w:p w:rsidR="000875E4" w:rsidRPr="003548E3" w:rsidRDefault="000875E4" w:rsidP="003548E3">
            <w:pPr>
              <w:pStyle w:val="ad"/>
              <w:ind w:left="-70"/>
              <w:jc w:val="both"/>
              <w:rPr>
                <w:b/>
                <w:sz w:val="24"/>
                <w:szCs w:val="24"/>
              </w:rPr>
            </w:pPr>
            <w:r w:rsidRPr="003548E3">
              <w:rPr>
                <w:sz w:val="24"/>
                <w:szCs w:val="24"/>
              </w:rPr>
              <w:t xml:space="preserve">Основні етапами розвитку римської літератури в добу Республіки. Політичний контекст і соціальні зміни, що визначали зміст літературних творів. Основні жанри римської літератури цього періоду: епічна поезія, історіографія, риторика, драматургія. </w:t>
            </w:r>
            <w:r w:rsidR="003548E3" w:rsidRPr="003548E3">
              <w:rPr>
                <w:sz w:val="24"/>
                <w:szCs w:val="24"/>
              </w:rPr>
              <w:t>К</w:t>
            </w:r>
            <w:r w:rsidRPr="003548E3">
              <w:rPr>
                <w:sz w:val="24"/>
                <w:szCs w:val="24"/>
              </w:rPr>
              <w:t>ороткий аналіз одного з творів республіканського періоду, зокрема на тему політичних і соціальних аспектів у літературі цього періоду.</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14</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szCs w:val="24"/>
              </w:rPr>
            </w:pPr>
            <w:r w:rsidRPr="00484C84">
              <w:rPr>
                <w:b/>
                <w:sz w:val="24"/>
                <w:szCs w:val="24"/>
              </w:rPr>
              <w:t>Творчість Вергілія</w:t>
            </w:r>
          </w:p>
          <w:p w:rsidR="003548E3" w:rsidRDefault="003548E3" w:rsidP="003548E3">
            <w:pPr>
              <w:pStyle w:val="ad"/>
              <w:ind w:left="-70"/>
              <w:jc w:val="both"/>
              <w:rPr>
                <w:b/>
                <w:sz w:val="24"/>
              </w:rPr>
            </w:pPr>
            <w:r w:rsidRPr="00B92FD3">
              <w:rPr>
                <w:i/>
                <w:iCs/>
                <w:color w:val="000000"/>
                <w:sz w:val="24"/>
              </w:rPr>
              <w:t>Вид роботи:</w:t>
            </w:r>
            <w:r>
              <w:rPr>
                <w:i/>
                <w:iCs/>
                <w:color w:val="000000"/>
                <w:sz w:val="24"/>
              </w:rPr>
              <w:t xml:space="preserve"> дискусія, робота в групах</w:t>
            </w:r>
          </w:p>
          <w:p w:rsidR="003548E3" w:rsidRPr="003548E3" w:rsidRDefault="003548E3" w:rsidP="003548E3">
            <w:pPr>
              <w:pStyle w:val="ad"/>
              <w:ind w:left="-70"/>
              <w:jc w:val="both"/>
              <w:rPr>
                <w:b/>
                <w:sz w:val="24"/>
                <w:szCs w:val="24"/>
              </w:rPr>
            </w:pPr>
            <w:r w:rsidRPr="003548E3">
              <w:rPr>
                <w:sz w:val="24"/>
                <w:szCs w:val="24"/>
              </w:rPr>
              <w:t>Основні етапи творчості Вергілія. Особливості його творів «Енеїда», «Георгіки» та «Буколіки». Розвиток поетичної майстерності Вергілія та його внесок у формування римської літератури. Взаємозв’язок між творчістю Вергілія і римською культурною традицією, зокрема політичними та соціальними умовами його часу. Вплив Вергілія на пізніші літературні традиції, в тому числі на середньовічну та ренесансну літературу. Створення інтерпретацій тем, які звучать у творах Вергілія, через призму сучасних проблем, таких як питання патріотизму, екології, моральних обов’язків громадян.</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15</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sz w:val="24"/>
                <w:szCs w:val="24"/>
              </w:rPr>
            </w:pPr>
            <w:r w:rsidRPr="00484C84">
              <w:rPr>
                <w:b/>
                <w:sz w:val="24"/>
                <w:szCs w:val="24"/>
              </w:rPr>
              <w:t>Творчість Горація</w:t>
            </w:r>
            <w:r>
              <w:rPr>
                <w:b/>
                <w:sz w:val="24"/>
                <w:szCs w:val="24"/>
              </w:rPr>
              <w:t xml:space="preserve"> та</w:t>
            </w:r>
            <w:r w:rsidRPr="00484C84">
              <w:rPr>
                <w:b/>
                <w:sz w:val="24"/>
                <w:szCs w:val="24"/>
              </w:rPr>
              <w:t xml:space="preserve"> Овідія</w:t>
            </w:r>
            <w:r w:rsidRPr="00484C84">
              <w:rPr>
                <w:sz w:val="24"/>
                <w:szCs w:val="24"/>
              </w:rPr>
              <w:t>.</w:t>
            </w:r>
          </w:p>
          <w:p w:rsidR="00D67A4E" w:rsidRDefault="00D67A4E" w:rsidP="00EC267E">
            <w:pPr>
              <w:pStyle w:val="ad"/>
              <w:ind w:left="-70"/>
              <w:jc w:val="both"/>
              <w:rPr>
                <w:sz w:val="24"/>
                <w:szCs w:val="24"/>
              </w:rPr>
            </w:pPr>
            <w:r w:rsidRPr="00B92FD3">
              <w:rPr>
                <w:i/>
                <w:iCs/>
                <w:color w:val="000000"/>
                <w:sz w:val="24"/>
              </w:rPr>
              <w:t>Вид роботи:</w:t>
            </w:r>
            <w:r>
              <w:rPr>
                <w:i/>
                <w:iCs/>
                <w:color w:val="000000"/>
                <w:sz w:val="24"/>
              </w:rPr>
              <w:t xml:space="preserve"> усні відповіді</w:t>
            </w:r>
          </w:p>
          <w:p w:rsidR="003548E3" w:rsidRPr="00D67A4E" w:rsidRDefault="003548E3" w:rsidP="00D67A4E">
            <w:pPr>
              <w:rPr>
                <w:sz w:val="24"/>
              </w:rPr>
            </w:pPr>
            <w:r w:rsidRPr="003548E3">
              <w:rPr>
                <w:sz w:val="24"/>
                <w:lang w:val="uk-UA"/>
              </w:rPr>
              <w:t>Аналіз поетичних творів Горація (</w:t>
            </w:r>
            <w:r>
              <w:rPr>
                <w:sz w:val="24"/>
                <w:lang w:val="uk-UA"/>
              </w:rPr>
              <w:t>«</w:t>
            </w:r>
            <w:r w:rsidRPr="003548E3">
              <w:rPr>
                <w:sz w:val="24"/>
                <w:lang w:val="uk-UA"/>
              </w:rPr>
              <w:t>Оди</w:t>
            </w:r>
            <w:r>
              <w:rPr>
                <w:sz w:val="24"/>
                <w:lang w:val="uk-UA"/>
              </w:rPr>
              <w:t>»</w:t>
            </w:r>
            <w:r w:rsidRPr="003548E3">
              <w:rPr>
                <w:sz w:val="24"/>
                <w:lang w:val="uk-UA"/>
              </w:rPr>
              <w:t>) і Овідія (</w:t>
            </w:r>
            <w:r>
              <w:rPr>
                <w:sz w:val="24"/>
                <w:lang w:val="uk-UA"/>
              </w:rPr>
              <w:t>«</w:t>
            </w:r>
            <w:r w:rsidRPr="003548E3">
              <w:rPr>
                <w:sz w:val="24"/>
                <w:lang w:val="uk-UA"/>
              </w:rPr>
              <w:t>Метаморфози</w:t>
            </w:r>
            <w:r>
              <w:rPr>
                <w:sz w:val="24"/>
                <w:lang w:val="uk-UA"/>
              </w:rPr>
              <w:t>»</w:t>
            </w:r>
            <w:r w:rsidRPr="003548E3">
              <w:rPr>
                <w:sz w:val="24"/>
                <w:lang w:val="uk-UA"/>
              </w:rPr>
              <w:t>) з акцентом на їхній стиль, метафори та ритмічні особливості.</w:t>
            </w:r>
            <w:r>
              <w:rPr>
                <w:sz w:val="24"/>
                <w:lang w:val="uk-UA"/>
              </w:rPr>
              <w:t xml:space="preserve"> </w:t>
            </w:r>
            <w:proofErr w:type="spellStart"/>
            <w:r>
              <w:rPr>
                <w:sz w:val="24"/>
              </w:rPr>
              <w:t>О</w:t>
            </w:r>
            <w:r w:rsidRPr="003548E3">
              <w:rPr>
                <w:sz w:val="24"/>
              </w:rPr>
              <w:t>сновн</w:t>
            </w:r>
            <w:proofErr w:type="spellEnd"/>
            <w:r>
              <w:rPr>
                <w:sz w:val="24"/>
                <w:lang w:val="uk-UA"/>
              </w:rPr>
              <w:t>і</w:t>
            </w:r>
            <w:r w:rsidRPr="003548E3">
              <w:rPr>
                <w:sz w:val="24"/>
              </w:rPr>
              <w:t xml:space="preserve"> тем</w:t>
            </w:r>
            <w:r>
              <w:rPr>
                <w:sz w:val="24"/>
                <w:lang w:val="uk-UA"/>
              </w:rPr>
              <w:t>и</w:t>
            </w:r>
            <w:r w:rsidRPr="003548E3">
              <w:rPr>
                <w:sz w:val="24"/>
              </w:rPr>
              <w:t xml:space="preserve"> </w:t>
            </w:r>
            <w:proofErr w:type="spellStart"/>
            <w:r w:rsidRPr="003548E3">
              <w:rPr>
                <w:sz w:val="24"/>
              </w:rPr>
              <w:t>їхньої</w:t>
            </w:r>
            <w:proofErr w:type="spellEnd"/>
            <w:r w:rsidRPr="003548E3">
              <w:rPr>
                <w:sz w:val="24"/>
              </w:rPr>
              <w:t xml:space="preserve"> </w:t>
            </w:r>
            <w:proofErr w:type="spellStart"/>
            <w:r w:rsidRPr="003548E3">
              <w:rPr>
                <w:sz w:val="24"/>
              </w:rPr>
              <w:t>творчості</w:t>
            </w:r>
            <w:proofErr w:type="spellEnd"/>
            <w:r w:rsidRPr="003548E3">
              <w:rPr>
                <w:sz w:val="24"/>
              </w:rPr>
              <w:t>, так</w:t>
            </w:r>
            <w:r>
              <w:rPr>
                <w:sz w:val="24"/>
                <w:lang w:val="uk-UA"/>
              </w:rPr>
              <w:t>і</w:t>
            </w:r>
            <w:r w:rsidRPr="003548E3">
              <w:rPr>
                <w:sz w:val="24"/>
              </w:rPr>
              <w:t xml:space="preserve"> як природа, мораль, </w:t>
            </w:r>
            <w:proofErr w:type="spellStart"/>
            <w:r w:rsidRPr="003548E3">
              <w:rPr>
                <w:sz w:val="24"/>
              </w:rPr>
              <w:t>любов</w:t>
            </w:r>
            <w:proofErr w:type="spellEnd"/>
            <w:r w:rsidRPr="003548E3">
              <w:rPr>
                <w:sz w:val="24"/>
              </w:rPr>
              <w:t xml:space="preserve">, </w:t>
            </w:r>
            <w:proofErr w:type="spellStart"/>
            <w:proofErr w:type="gramStart"/>
            <w:r w:rsidRPr="003548E3">
              <w:rPr>
                <w:sz w:val="24"/>
              </w:rPr>
              <w:t>соц</w:t>
            </w:r>
            <w:proofErr w:type="gramEnd"/>
            <w:r w:rsidRPr="003548E3">
              <w:rPr>
                <w:sz w:val="24"/>
              </w:rPr>
              <w:t>іальні</w:t>
            </w:r>
            <w:proofErr w:type="spellEnd"/>
            <w:r w:rsidRPr="003548E3">
              <w:rPr>
                <w:sz w:val="24"/>
              </w:rPr>
              <w:t xml:space="preserve"> </w:t>
            </w:r>
            <w:proofErr w:type="spellStart"/>
            <w:r w:rsidRPr="003548E3">
              <w:rPr>
                <w:sz w:val="24"/>
              </w:rPr>
              <w:t>норми</w:t>
            </w:r>
            <w:proofErr w:type="spellEnd"/>
            <w:r w:rsidRPr="003548E3">
              <w:rPr>
                <w:sz w:val="24"/>
              </w:rPr>
              <w:t>.</w:t>
            </w:r>
            <w:r>
              <w:rPr>
                <w:sz w:val="24"/>
                <w:lang w:val="uk-UA"/>
              </w:rPr>
              <w:t xml:space="preserve"> П</w:t>
            </w:r>
            <w:proofErr w:type="spellStart"/>
            <w:r w:rsidRPr="003548E3">
              <w:rPr>
                <w:sz w:val="24"/>
              </w:rPr>
              <w:t>ідход</w:t>
            </w:r>
            <w:proofErr w:type="spellEnd"/>
            <w:r>
              <w:rPr>
                <w:sz w:val="24"/>
                <w:lang w:val="uk-UA"/>
              </w:rPr>
              <w:t>и</w:t>
            </w:r>
            <w:r w:rsidRPr="003548E3">
              <w:rPr>
                <w:sz w:val="24"/>
              </w:rPr>
              <w:t xml:space="preserve"> </w:t>
            </w:r>
            <w:proofErr w:type="spellStart"/>
            <w:r w:rsidRPr="003548E3">
              <w:rPr>
                <w:sz w:val="24"/>
              </w:rPr>
              <w:t>Горація</w:t>
            </w:r>
            <w:proofErr w:type="spellEnd"/>
            <w:r w:rsidRPr="003548E3">
              <w:rPr>
                <w:sz w:val="24"/>
              </w:rPr>
              <w:t xml:space="preserve"> та </w:t>
            </w:r>
            <w:proofErr w:type="spellStart"/>
            <w:r w:rsidRPr="003548E3">
              <w:rPr>
                <w:sz w:val="24"/>
              </w:rPr>
              <w:t>Овідія</w:t>
            </w:r>
            <w:proofErr w:type="spellEnd"/>
            <w:r w:rsidRPr="003548E3">
              <w:rPr>
                <w:sz w:val="24"/>
              </w:rPr>
              <w:t xml:space="preserve"> до </w:t>
            </w:r>
            <w:proofErr w:type="spellStart"/>
            <w:r w:rsidRPr="003548E3">
              <w:rPr>
                <w:sz w:val="24"/>
              </w:rPr>
              <w:t>однакових</w:t>
            </w:r>
            <w:proofErr w:type="spellEnd"/>
            <w:r w:rsidRPr="003548E3">
              <w:rPr>
                <w:sz w:val="24"/>
              </w:rPr>
              <w:t xml:space="preserve"> тем, </w:t>
            </w:r>
            <w:proofErr w:type="spellStart"/>
            <w:r w:rsidRPr="003548E3">
              <w:rPr>
                <w:sz w:val="24"/>
              </w:rPr>
              <w:t>зокрема</w:t>
            </w:r>
            <w:proofErr w:type="spellEnd"/>
            <w:r w:rsidRPr="003548E3">
              <w:rPr>
                <w:sz w:val="24"/>
              </w:rPr>
              <w:t xml:space="preserve"> до </w:t>
            </w:r>
            <w:proofErr w:type="spellStart"/>
            <w:r w:rsidRPr="003548E3">
              <w:rPr>
                <w:sz w:val="24"/>
              </w:rPr>
              <w:t>кохання</w:t>
            </w:r>
            <w:proofErr w:type="spellEnd"/>
            <w:r w:rsidRPr="003548E3">
              <w:rPr>
                <w:sz w:val="24"/>
              </w:rPr>
              <w:t xml:space="preserve"> та </w:t>
            </w:r>
            <w:proofErr w:type="spellStart"/>
            <w:r w:rsidRPr="003548E3">
              <w:rPr>
                <w:sz w:val="24"/>
              </w:rPr>
              <w:t>моральних</w:t>
            </w:r>
            <w:proofErr w:type="spellEnd"/>
            <w:r w:rsidRPr="003548E3">
              <w:rPr>
                <w:sz w:val="24"/>
              </w:rPr>
              <w:t xml:space="preserve"> </w:t>
            </w:r>
            <w:proofErr w:type="spellStart"/>
            <w:r w:rsidRPr="003548E3">
              <w:rPr>
                <w:sz w:val="24"/>
              </w:rPr>
              <w:t>настанов</w:t>
            </w:r>
            <w:proofErr w:type="spellEnd"/>
            <w:r w:rsidRPr="003548E3">
              <w:rPr>
                <w:sz w:val="24"/>
              </w:rPr>
              <w:t>.</w:t>
            </w:r>
            <w:r w:rsidR="00D67A4E">
              <w:rPr>
                <w:sz w:val="24"/>
                <w:lang w:val="uk-UA"/>
              </w:rPr>
              <w:t xml:space="preserve"> </w:t>
            </w:r>
            <w:proofErr w:type="spellStart"/>
            <w:r w:rsidRPr="003548E3">
              <w:rPr>
                <w:sz w:val="24"/>
              </w:rPr>
              <w:t>Обговорення</w:t>
            </w:r>
            <w:proofErr w:type="spellEnd"/>
            <w:r w:rsidRPr="003548E3">
              <w:rPr>
                <w:sz w:val="24"/>
              </w:rPr>
              <w:t xml:space="preserve"> </w:t>
            </w:r>
            <w:proofErr w:type="spellStart"/>
            <w:r w:rsidRPr="003548E3">
              <w:rPr>
                <w:sz w:val="24"/>
              </w:rPr>
              <w:t>їхнього</w:t>
            </w:r>
            <w:proofErr w:type="spellEnd"/>
            <w:r w:rsidRPr="003548E3">
              <w:rPr>
                <w:sz w:val="24"/>
              </w:rPr>
              <w:t xml:space="preserve"> </w:t>
            </w:r>
            <w:proofErr w:type="spellStart"/>
            <w:r w:rsidRPr="003548E3">
              <w:rPr>
                <w:sz w:val="24"/>
              </w:rPr>
              <w:t>відображення</w:t>
            </w:r>
            <w:proofErr w:type="spellEnd"/>
            <w:r w:rsidRPr="003548E3">
              <w:rPr>
                <w:sz w:val="24"/>
              </w:rPr>
              <w:t xml:space="preserve"> у </w:t>
            </w:r>
            <w:proofErr w:type="spellStart"/>
            <w:r w:rsidRPr="003548E3">
              <w:rPr>
                <w:sz w:val="24"/>
              </w:rPr>
              <w:t>суспільному</w:t>
            </w:r>
            <w:proofErr w:type="spellEnd"/>
            <w:r w:rsidRPr="003548E3">
              <w:rPr>
                <w:sz w:val="24"/>
              </w:rPr>
              <w:t xml:space="preserve"> </w:t>
            </w:r>
            <w:proofErr w:type="spellStart"/>
            <w:r w:rsidRPr="003548E3">
              <w:rPr>
                <w:sz w:val="24"/>
              </w:rPr>
              <w:t>контексті</w:t>
            </w:r>
            <w:proofErr w:type="spellEnd"/>
            <w:r w:rsidRPr="003548E3">
              <w:rPr>
                <w:sz w:val="24"/>
              </w:rPr>
              <w:t xml:space="preserve"> </w:t>
            </w:r>
            <w:proofErr w:type="spellStart"/>
            <w:r w:rsidRPr="003548E3">
              <w:rPr>
                <w:sz w:val="24"/>
              </w:rPr>
              <w:t>Римської</w:t>
            </w:r>
            <w:proofErr w:type="spellEnd"/>
            <w:r w:rsidRPr="003548E3">
              <w:rPr>
                <w:sz w:val="24"/>
              </w:rPr>
              <w:t xml:space="preserve"> </w:t>
            </w:r>
            <w:proofErr w:type="spellStart"/>
            <w:r w:rsidRPr="003548E3">
              <w:rPr>
                <w:sz w:val="24"/>
              </w:rPr>
              <w:t>імперії</w:t>
            </w:r>
            <w:proofErr w:type="spellEnd"/>
            <w:r w:rsidRPr="003548E3">
              <w:rPr>
                <w:sz w:val="24"/>
              </w:rPr>
              <w:t>.</w:t>
            </w:r>
          </w:p>
        </w:tc>
      </w:tr>
      <w:tr w:rsidR="00EC267E" w:rsidRPr="000875E4" w:rsidTr="00DF1DDF">
        <w:trPr>
          <w:jc w:val="center"/>
        </w:trPr>
        <w:tc>
          <w:tcPr>
            <w:tcW w:w="907"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EC267E" w:rsidP="00624207">
            <w:pPr>
              <w:widowControl w:val="0"/>
              <w:jc w:val="center"/>
              <w:rPr>
                <w:color w:val="000000"/>
                <w:kern w:val="24"/>
                <w:sz w:val="24"/>
                <w:lang w:val="uk-UA" w:eastAsia="uk-UA"/>
              </w:rPr>
            </w:pPr>
            <w:r>
              <w:rPr>
                <w:color w:val="000000"/>
                <w:kern w:val="24"/>
                <w:sz w:val="24"/>
                <w:lang w:val="uk-UA" w:eastAsia="uk-UA"/>
              </w:rPr>
              <w:t>16</w:t>
            </w:r>
          </w:p>
        </w:tc>
        <w:tc>
          <w:tcPr>
            <w:tcW w:w="8586"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EC267E" w:rsidRDefault="000875E4" w:rsidP="00EC267E">
            <w:pPr>
              <w:pStyle w:val="ad"/>
              <w:ind w:left="-70"/>
              <w:jc w:val="both"/>
              <w:rPr>
                <w:b/>
                <w:sz w:val="24"/>
              </w:rPr>
            </w:pPr>
            <w:r w:rsidRPr="00FA0DE2">
              <w:rPr>
                <w:b/>
                <w:sz w:val="24"/>
              </w:rPr>
              <w:t>Творчість Сенеки. Література пізньої імперії</w:t>
            </w:r>
          </w:p>
          <w:p w:rsidR="00D67A4E" w:rsidRDefault="00D67A4E" w:rsidP="00D67A4E">
            <w:pPr>
              <w:pStyle w:val="ad"/>
              <w:ind w:left="-70"/>
              <w:jc w:val="both"/>
              <w:rPr>
                <w:sz w:val="24"/>
                <w:szCs w:val="24"/>
              </w:rPr>
            </w:pPr>
            <w:r w:rsidRPr="00B92FD3">
              <w:rPr>
                <w:i/>
                <w:iCs/>
                <w:color w:val="000000"/>
                <w:sz w:val="24"/>
              </w:rPr>
              <w:t>Вид роботи:</w:t>
            </w:r>
            <w:r>
              <w:rPr>
                <w:i/>
                <w:iCs/>
                <w:color w:val="000000"/>
                <w:sz w:val="24"/>
              </w:rPr>
              <w:t xml:space="preserve"> усні відповіді</w:t>
            </w:r>
          </w:p>
          <w:p w:rsidR="00D67A4E" w:rsidRPr="00484C84" w:rsidRDefault="00D67A4E" w:rsidP="00D67A4E">
            <w:pPr>
              <w:pStyle w:val="ad"/>
              <w:ind w:left="-70"/>
              <w:jc w:val="both"/>
              <w:rPr>
                <w:b/>
                <w:sz w:val="24"/>
                <w:szCs w:val="24"/>
              </w:rPr>
            </w:pPr>
            <w:r>
              <w:t xml:space="preserve">Історичний контекст пізньої Римської імперії. Основні принципи стоїцизму і їх втілення у творчості Сенеки. Аналіз впливу філософії Сенеки на розвиток римської літератури та етики того часу. Порівняння філософських і літературних поглядів Сенеки з іншими римськими філософами (Цицерон, </w:t>
            </w:r>
            <w:proofErr w:type="spellStart"/>
            <w:r>
              <w:t>Епіктет</w:t>
            </w:r>
            <w:proofErr w:type="spellEnd"/>
            <w:r>
              <w:t xml:space="preserve">, </w:t>
            </w:r>
            <w:proofErr w:type="spellStart"/>
            <w:r>
              <w:t>Марк</w:t>
            </w:r>
            <w:proofErr w:type="spellEnd"/>
            <w:r>
              <w:t xml:space="preserve"> </w:t>
            </w:r>
            <w:proofErr w:type="spellStart"/>
            <w:r>
              <w:t>Аврелій</w:t>
            </w:r>
            <w:proofErr w:type="spellEnd"/>
            <w:r>
              <w:t>). Особливостей використання алегорій і метафор у творах Сенеки.</w:t>
            </w:r>
          </w:p>
        </w:tc>
      </w:tr>
    </w:tbl>
    <w:p w:rsidR="00DF1DDF" w:rsidRPr="000875E4" w:rsidRDefault="00DF1DDF" w:rsidP="00FA0ABD">
      <w:pPr>
        <w:ind w:firstLine="426"/>
        <w:jc w:val="both"/>
        <w:rPr>
          <w:lang w:val="uk-UA"/>
        </w:rPr>
      </w:pPr>
    </w:p>
    <w:p w:rsidR="008777D1" w:rsidRPr="00484C84" w:rsidRDefault="008777D1" w:rsidP="008777D1">
      <w:pPr>
        <w:ind w:left="7513" w:hanging="6946"/>
        <w:jc w:val="center"/>
        <w:rPr>
          <w:b/>
          <w:szCs w:val="28"/>
          <w:lang w:val="uk-UA"/>
        </w:rPr>
      </w:pPr>
      <w:r w:rsidRPr="00484C84">
        <w:rPr>
          <w:b/>
          <w:color w:val="000000"/>
          <w:szCs w:val="28"/>
          <w:lang w:val="uk-UA"/>
        </w:rPr>
        <w:t>Завдання для самостійної роботи студентів</w:t>
      </w:r>
    </w:p>
    <w:p w:rsidR="008777D1" w:rsidRPr="00484C84" w:rsidRDefault="008777D1" w:rsidP="008777D1">
      <w:pPr>
        <w:ind w:left="7513" w:hanging="6946"/>
        <w:jc w:val="center"/>
        <w:rPr>
          <w:b/>
          <w:szCs w:val="28"/>
          <w:lang w:val="uk-UA"/>
        </w:rPr>
      </w:pPr>
    </w:p>
    <w:p w:rsidR="008777D1" w:rsidRPr="00FD27E4" w:rsidRDefault="008777D1" w:rsidP="008777D1">
      <w:pPr>
        <w:pBdr>
          <w:top w:val="nil"/>
          <w:left w:val="nil"/>
          <w:bottom w:val="nil"/>
          <w:right w:val="nil"/>
          <w:between w:val="nil"/>
        </w:pBdr>
        <w:ind w:firstLineChars="253" w:firstLine="607"/>
        <w:jc w:val="both"/>
        <w:rPr>
          <w:color w:val="000000"/>
          <w:sz w:val="24"/>
          <w:lang w:val="uk-UA"/>
        </w:rPr>
      </w:pPr>
      <w:r w:rsidRPr="00FD27E4">
        <w:rPr>
          <w:color w:val="000000"/>
          <w:sz w:val="24"/>
          <w:lang w:val="uk-UA"/>
        </w:rPr>
        <w:t>Самостійна робота здобувачів освіти під час вивчення освітнього компонента «Зарубіжна література» складається з різних видів:</w:t>
      </w:r>
    </w:p>
    <w:p w:rsidR="008777D1" w:rsidRPr="00FD27E4"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t>прочитання художніх текстів згідно зі списком;</w:t>
      </w:r>
    </w:p>
    <w:p w:rsidR="008777D1" w:rsidRPr="00FD27E4"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t>підготовка до авдиторних (практичних) занять;</w:t>
      </w:r>
    </w:p>
    <w:p w:rsidR="008777D1" w:rsidRDefault="008777D1" w:rsidP="008777D1">
      <w:pPr>
        <w:pStyle w:val="af1"/>
        <w:numPr>
          <w:ilvl w:val="0"/>
          <w:numId w:val="11"/>
        </w:numPr>
        <w:pBdr>
          <w:top w:val="nil"/>
          <w:left w:val="nil"/>
          <w:bottom w:val="nil"/>
          <w:right w:val="nil"/>
          <w:between w:val="nil"/>
        </w:pBdr>
        <w:suppressAutoHyphens/>
        <w:spacing w:after="0" w:line="240" w:lineRule="auto"/>
        <w:jc w:val="both"/>
        <w:textDirection w:val="btLr"/>
        <w:textAlignment w:val="top"/>
        <w:outlineLvl w:val="0"/>
        <w:rPr>
          <w:rFonts w:ascii="Times New Roman" w:hAnsi="Times New Roman"/>
          <w:color w:val="000000"/>
          <w:sz w:val="24"/>
          <w:szCs w:val="24"/>
        </w:rPr>
      </w:pPr>
      <w:r w:rsidRPr="00FD27E4">
        <w:rPr>
          <w:rFonts w:ascii="Times New Roman" w:hAnsi="Times New Roman"/>
          <w:color w:val="000000"/>
          <w:sz w:val="24"/>
          <w:szCs w:val="24"/>
        </w:rPr>
        <w:lastRenderedPageBreak/>
        <w:t>самостійне поглиблене опрацювання тем освітнього компонента згідно з навчально-тематичним планом.</w:t>
      </w:r>
    </w:p>
    <w:p w:rsidR="00FD27E4" w:rsidRPr="00FD27E4" w:rsidRDefault="00FD27E4" w:rsidP="00FD27E4">
      <w:pPr>
        <w:pBdr>
          <w:top w:val="nil"/>
          <w:left w:val="nil"/>
          <w:bottom w:val="nil"/>
          <w:right w:val="nil"/>
          <w:between w:val="nil"/>
        </w:pBdr>
        <w:suppressAutoHyphens/>
        <w:ind w:left="708"/>
        <w:jc w:val="both"/>
        <w:textDirection w:val="btLr"/>
        <w:textAlignment w:val="top"/>
        <w:outlineLvl w:val="0"/>
        <w:rPr>
          <w:color w:val="000000"/>
          <w:sz w:val="24"/>
          <w:lang w:val="uk-UA"/>
        </w:rPr>
      </w:pPr>
    </w:p>
    <w:tbl>
      <w:tblPr>
        <w:tblW w:w="9205" w:type="dxa"/>
        <w:jc w:val="center"/>
        <w:tblCellMar>
          <w:left w:w="0" w:type="dxa"/>
          <w:right w:w="0" w:type="dxa"/>
        </w:tblCellMar>
        <w:tblLook w:val="04A0"/>
      </w:tblPr>
      <w:tblGrid>
        <w:gridCol w:w="600"/>
        <w:gridCol w:w="8605"/>
      </w:tblGrid>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ind w:left="144" w:hanging="144"/>
              <w:jc w:val="center"/>
              <w:rPr>
                <w:sz w:val="24"/>
                <w:lang w:val="uk-UA" w:eastAsia="uk-UA"/>
              </w:rPr>
            </w:pPr>
            <w:r w:rsidRPr="00484C84">
              <w:rPr>
                <w:color w:val="000000"/>
                <w:kern w:val="24"/>
                <w:sz w:val="24"/>
                <w:lang w:val="uk-UA" w:eastAsia="uk-UA"/>
              </w:rPr>
              <w:t>№</w:t>
            </w:r>
          </w:p>
          <w:p w:rsidR="008777D1" w:rsidRPr="00484C84" w:rsidRDefault="008777D1" w:rsidP="00624207">
            <w:pPr>
              <w:ind w:left="144" w:hanging="144"/>
              <w:jc w:val="center"/>
              <w:rPr>
                <w:sz w:val="24"/>
                <w:lang w:val="uk-UA" w:eastAsia="uk-UA"/>
              </w:rPr>
            </w:pPr>
            <w:r w:rsidRPr="00484C84">
              <w:rPr>
                <w:color w:val="000000"/>
                <w:kern w:val="24"/>
                <w:sz w:val="24"/>
                <w:lang w:val="uk-UA" w:eastAsia="uk-UA"/>
              </w:rPr>
              <w:t> </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eastAsia="uk-UA"/>
              </w:rPr>
            </w:pPr>
            <w:r w:rsidRPr="00484C84">
              <w:rPr>
                <w:color w:val="000000"/>
                <w:kern w:val="24"/>
                <w:sz w:val="24"/>
                <w:lang w:val="uk-UA" w:eastAsia="uk-UA"/>
              </w:rPr>
              <w:t>Назва теми</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i/>
                <w:sz w:val="24"/>
                <w:lang w:val="uk-UA"/>
              </w:rPr>
              <w:t>Проаналізувати один із грецьких міфів</w:t>
            </w:r>
            <w:r w:rsidRPr="00484C84">
              <w:rPr>
                <w:sz w:val="24"/>
                <w:lang w:val="uk-UA"/>
              </w:rPr>
              <w:t xml:space="preserve"> (наприклад, про Прометея, Орфея та </w:t>
            </w:r>
            <w:proofErr w:type="spellStart"/>
            <w:r w:rsidRPr="00484C84">
              <w:rPr>
                <w:sz w:val="24"/>
                <w:lang w:val="uk-UA"/>
              </w:rPr>
              <w:t>Еврідіку</w:t>
            </w:r>
            <w:proofErr w:type="spellEnd"/>
            <w:r w:rsidRPr="00484C84">
              <w:rPr>
                <w:sz w:val="24"/>
                <w:lang w:val="uk-UA"/>
              </w:rPr>
              <w:t xml:space="preserve">, </w:t>
            </w:r>
            <w:proofErr w:type="spellStart"/>
            <w:r w:rsidRPr="00484C84">
              <w:rPr>
                <w:sz w:val="24"/>
                <w:lang w:val="uk-UA"/>
              </w:rPr>
              <w:t>Тесей</w:t>
            </w:r>
            <w:proofErr w:type="spellEnd"/>
            <w:r w:rsidRPr="00484C84">
              <w:rPr>
                <w:sz w:val="24"/>
                <w:lang w:val="uk-UA"/>
              </w:rPr>
              <w:t xml:space="preserve"> і Мінотавр). </w:t>
            </w:r>
            <w:r w:rsidRPr="00484C84">
              <w:rPr>
                <w:i/>
                <w:sz w:val="24"/>
                <w:lang w:val="uk-UA"/>
              </w:rPr>
              <w:t>Написати</w:t>
            </w:r>
            <w:r w:rsidRPr="00484C84">
              <w:rPr>
                <w:sz w:val="24"/>
                <w:lang w:val="uk-UA"/>
              </w:rPr>
              <w:t xml:space="preserve"> власний короткий міф (300-400 слів), який ґрунтується на основних принципах грецької міфології (пояснення явищ природи, походження світу, вчинки богів і героїв). Дослідити, як грецька міфологія вплинула на європейську культуру.</w:t>
            </w:r>
          </w:p>
        </w:tc>
      </w:tr>
      <w:tr w:rsidR="008777D1" w:rsidRPr="00CA7BE3"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i/>
                <w:sz w:val="24"/>
                <w:lang w:val="uk-UA"/>
              </w:rPr>
              <w:t xml:space="preserve">Порівняти </w:t>
            </w:r>
            <w:r w:rsidRPr="00484C84">
              <w:rPr>
                <w:sz w:val="24"/>
                <w:lang w:val="uk-UA"/>
              </w:rPr>
              <w:t xml:space="preserve">основні теми та ідеї «Іліади» й «Одіссеї». </w:t>
            </w:r>
            <w:r w:rsidRPr="00484C84">
              <w:rPr>
                <w:i/>
                <w:sz w:val="24"/>
                <w:lang w:val="uk-UA"/>
              </w:rPr>
              <w:t>Написати</w:t>
            </w:r>
            <w:r w:rsidRPr="00484C84">
              <w:rPr>
                <w:sz w:val="24"/>
                <w:lang w:val="uk-UA"/>
              </w:rPr>
              <w:t xml:space="preserve"> короткий аналіз образів головних героїв. </w:t>
            </w:r>
            <w:r w:rsidRPr="00484C84">
              <w:rPr>
                <w:i/>
                <w:sz w:val="24"/>
                <w:lang w:val="uk-UA"/>
              </w:rPr>
              <w:t>Зробіть порівняльний аналіз</w:t>
            </w:r>
            <w:r w:rsidRPr="00484C84">
              <w:rPr>
                <w:sz w:val="24"/>
                <w:lang w:val="uk-UA"/>
              </w:rPr>
              <w:t xml:space="preserve"> жіночих образів у «Іліаді» та «Одіссеї». </w:t>
            </w:r>
            <w:r w:rsidRPr="00484C84">
              <w:rPr>
                <w:i/>
                <w:sz w:val="24"/>
                <w:lang w:val="uk-UA"/>
              </w:rPr>
              <w:t>Написати</w:t>
            </w:r>
            <w:r w:rsidRPr="00484C84">
              <w:rPr>
                <w:sz w:val="24"/>
                <w:lang w:val="uk-UA"/>
              </w:rPr>
              <w:t xml:space="preserve"> епізод, який міг би доповнити «Одіссею». </w:t>
            </w:r>
            <w:r w:rsidRPr="00484C84">
              <w:rPr>
                <w:i/>
                <w:sz w:val="24"/>
                <w:lang w:val="uk-UA"/>
              </w:rPr>
              <w:t>Дослідити</w:t>
            </w:r>
            <w:r w:rsidRPr="00484C84">
              <w:rPr>
                <w:sz w:val="24"/>
                <w:lang w:val="uk-UA"/>
              </w:rPr>
              <w:t>, як мотиви «Іліади» та «Одіссеї» відображені у сучасній літературі, мистецтві або кіно.</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Проаналізувати</w:t>
            </w:r>
            <w:r w:rsidRPr="00484C84">
              <w:rPr>
                <w:sz w:val="24"/>
                <w:lang w:val="uk-UA"/>
              </w:rPr>
              <w:t xml:space="preserve"> основні теми поеми «Роботи і дні». </w:t>
            </w:r>
            <w:r w:rsidRPr="00484C84">
              <w:rPr>
                <w:i/>
                <w:sz w:val="24"/>
                <w:lang w:val="uk-UA"/>
              </w:rPr>
              <w:t>Визначити</w:t>
            </w:r>
            <w:r w:rsidRPr="00484C84">
              <w:rPr>
                <w:sz w:val="24"/>
                <w:lang w:val="uk-UA"/>
              </w:rPr>
              <w:t xml:space="preserve">, як поема відображає світогляд давньогрецького суспільства, зокрема уявлення про етику праці й землеробства. </w:t>
            </w:r>
            <w:r w:rsidRPr="00484C84">
              <w:rPr>
                <w:i/>
                <w:sz w:val="24"/>
                <w:lang w:val="uk-UA"/>
              </w:rPr>
              <w:t>Охарактеризувати</w:t>
            </w:r>
            <w:r w:rsidRPr="00484C84">
              <w:rPr>
                <w:sz w:val="24"/>
                <w:lang w:val="uk-UA"/>
              </w:rPr>
              <w:t xml:space="preserve"> кожне з п’яти поколінь людства (золотого, срібного, мідного, героїчного та залізного</w:t>
            </w:r>
            <w:r w:rsidRPr="00484C84">
              <w:rPr>
                <w:i/>
                <w:sz w:val="24"/>
                <w:lang w:val="uk-UA"/>
              </w:rPr>
              <w:t>). Проаналізувати</w:t>
            </w:r>
            <w:r w:rsidRPr="00484C84">
              <w:rPr>
                <w:sz w:val="24"/>
                <w:lang w:val="uk-UA"/>
              </w:rPr>
              <w:t xml:space="preserve"> роль міфів про Прометея та </w:t>
            </w:r>
            <w:proofErr w:type="spellStart"/>
            <w:r w:rsidRPr="00484C84">
              <w:rPr>
                <w:sz w:val="24"/>
                <w:lang w:val="uk-UA"/>
              </w:rPr>
              <w:t>Пандору</w:t>
            </w:r>
            <w:proofErr w:type="spellEnd"/>
            <w:r w:rsidRPr="00484C84">
              <w:rPr>
                <w:sz w:val="24"/>
                <w:lang w:val="uk-UA"/>
              </w:rPr>
              <w:t xml:space="preserve"> у структурі поеми.</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 xml:space="preserve">Порівняти </w:t>
            </w:r>
            <w:r w:rsidRPr="00484C84">
              <w:rPr>
                <w:sz w:val="24"/>
                <w:lang w:val="uk-UA"/>
              </w:rPr>
              <w:t xml:space="preserve">образи головних героїв із різних трагедій Есхіла «Перси», «Семеро проти </w:t>
            </w:r>
            <w:proofErr w:type="spellStart"/>
            <w:r w:rsidRPr="00484C84">
              <w:rPr>
                <w:sz w:val="24"/>
                <w:lang w:val="uk-UA"/>
              </w:rPr>
              <w:t>Фів</w:t>
            </w:r>
            <w:proofErr w:type="spellEnd"/>
            <w:r w:rsidRPr="00484C84">
              <w:rPr>
                <w:sz w:val="24"/>
                <w:lang w:val="uk-UA"/>
              </w:rPr>
              <w:t>», «Прометей закутий» та трилогія «</w:t>
            </w:r>
            <w:proofErr w:type="spellStart"/>
            <w:r w:rsidRPr="00484C84">
              <w:rPr>
                <w:sz w:val="24"/>
                <w:lang w:val="uk-UA"/>
              </w:rPr>
              <w:t>Орестея</w:t>
            </w:r>
            <w:proofErr w:type="spellEnd"/>
            <w:r w:rsidRPr="00484C84">
              <w:rPr>
                <w:sz w:val="24"/>
                <w:lang w:val="uk-UA"/>
              </w:rPr>
              <w:t xml:space="preserve">». </w:t>
            </w:r>
            <w:r w:rsidRPr="00484C84">
              <w:rPr>
                <w:i/>
                <w:sz w:val="24"/>
                <w:lang w:val="uk-UA"/>
              </w:rPr>
              <w:t>Дослідити,</w:t>
            </w:r>
            <w:r w:rsidRPr="00484C84">
              <w:rPr>
                <w:sz w:val="24"/>
                <w:lang w:val="uk-UA"/>
              </w:rPr>
              <w:t xml:space="preserve"> як трагедії Есхіла вплинули на розвиток європейської літератури чи театру.</w:t>
            </w:r>
            <w:r w:rsidRPr="00484C84">
              <w:rPr>
                <w:i/>
                <w:sz w:val="24"/>
                <w:lang w:val="uk-UA"/>
              </w:rPr>
              <w:t xml:space="preserve"> Проаналізувати</w:t>
            </w:r>
            <w:r w:rsidRPr="00484C84">
              <w:rPr>
                <w:sz w:val="24"/>
                <w:lang w:val="uk-UA"/>
              </w:rPr>
              <w:t xml:space="preserve">  політичний підтекст «Персів» і «</w:t>
            </w:r>
            <w:proofErr w:type="spellStart"/>
            <w:r w:rsidRPr="00484C84">
              <w:rPr>
                <w:sz w:val="24"/>
                <w:lang w:val="uk-UA"/>
              </w:rPr>
              <w:t>Орестеї</w:t>
            </w:r>
            <w:proofErr w:type="spellEnd"/>
            <w:r w:rsidRPr="00484C84">
              <w:rPr>
                <w:sz w:val="24"/>
                <w:lang w:val="uk-UA"/>
              </w:rPr>
              <w:t>»</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5</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lang w:val="uk-UA"/>
              </w:rPr>
            </w:pPr>
            <w:r w:rsidRPr="00484C84">
              <w:rPr>
                <w:i/>
                <w:sz w:val="24"/>
                <w:lang w:val="uk-UA"/>
              </w:rPr>
              <w:t xml:space="preserve">Проаналізуйте </w:t>
            </w:r>
            <w:r w:rsidRPr="00484C84">
              <w:rPr>
                <w:sz w:val="24"/>
                <w:lang w:val="uk-UA"/>
              </w:rPr>
              <w:t>ключові теми трагедій</w:t>
            </w:r>
            <w:r w:rsidR="003548E3">
              <w:rPr>
                <w:sz w:val="24"/>
                <w:lang w:val="uk-UA"/>
              </w:rPr>
              <w:t xml:space="preserve"> </w:t>
            </w:r>
            <w:r w:rsidRPr="00484C84">
              <w:rPr>
                <w:sz w:val="24"/>
                <w:lang w:val="uk-UA"/>
              </w:rPr>
              <w:t>Софокла «</w:t>
            </w:r>
            <w:proofErr w:type="spellStart"/>
            <w:r w:rsidRPr="00484C84">
              <w:rPr>
                <w:sz w:val="24"/>
                <w:lang w:val="uk-UA"/>
              </w:rPr>
              <w:t>Едіп-цар</w:t>
            </w:r>
            <w:proofErr w:type="spellEnd"/>
            <w:r w:rsidRPr="00484C84">
              <w:rPr>
                <w:sz w:val="24"/>
                <w:lang w:val="uk-UA"/>
              </w:rPr>
              <w:t>», «</w:t>
            </w:r>
            <w:proofErr w:type="spellStart"/>
            <w:r w:rsidRPr="00484C84">
              <w:rPr>
                <w:sz w:val="24"/>
                <w:lang w:val="uk-UA"/>
              </w:rPr>
              <w:t>Едіп</w:t>
            </w:r>
            <w:proofErr w:type="spellEnd"/>
            <w:r w:rsidRPr="00484C84">
              <w:rPr>
                <w:sz w:val="24"/>
                <w:lang w:val="uk-UA"/>
              </w:rPr>
              <w:t xml:space="preserve"> в Колоні», «Антігона». </w:t>
            </w:r>
            <w:r w:rsidRPr="00484C84">
              <w:rPr>
                <w:i/>
                <w:sz w:val="24"/>
                <w:lang w:val="uk-UA"/>
              </w:rPr>
              <w:t>Порівняти</w:t>
            </w:r>
            <w:r w:rsidRPr="00484C84">
              <w:rPr>
                <w:sz w:val="24"/>
                <w:lang w:val="uk-UA"/>
              </w:rPr>
              <w:t xml:space="preserve"> образи </w:t>
            </w:r>
            <w:proofErr w:type="spellStart"/>
            <w:r w:rsidRPr="00484C84">
              <w:rPr>
                <w:sz w:val="24"/>
                <w:lang w:val="uk-UA"/>
              </w:rPr>
              <w:t>Едіпа</w:t>
            </w:r>
            <w:proofErr w:type="spellEnd"/>
            <w:r w:rsidRPr="00484C84">
              <w:rPr>
                <w:sz w:val="24"/>
                <w:lang w:val="uk-UA"/>
              </w:rPr>
              <w:t xml:space="preserve"> в «</w:t>
            </w:r>
            <w:proofErr w:type="spellStart"/>
            <w:r w:rsidRPr="00484C84">
              <w:rPr>
                <w:sz w:val="24"/>
                <w:lang w:val="uk-UA"/>
              </w:rPr>
              <w:t>Едіп-царі</w:t>
            </w:r>
            <w:proofErr w:type="spellEnd"/>
            <w:r w:rsidRPr="00484C84">
              <w:rPr>
                <w:sz w:val="24"/>
                <w:lang w:val="uk-UA"/>
              </w:rPr>
              <w:t>» та «</w:t>
            </w:r>
            <w:proofErr w:type="spellStart"/>
            <w:r w:rsidRPr="00484C84">
              <w:rPr>
                <w:sz w:val="24"/>
                <w:lang w:val="uk-UA"/>
              </w:rPr>
              <w:t>Едіп</w:t>
            </w:r>
            <w:proofErr w:type="spellEnd"/>
            <w:r w:rsidRPr="00484C84">
              <w:rPr>
                <w:sz w:val="24"/>
                <w:lang w:val="uk-UA"/>
              </w:rPr>
              <w:t xml:space="preserve"> в Колоні». </w:t>
            </w:r>
            <w:r w:rsidRPr="00484C84">
              <w:rPr>
                <w:i/>
                <w:sz w:val="24"/>
                <w:lang w:val="uk-UA"/>
              </w:rPr>
              <w:t xml:space="preserve">Розглянути </w:t>
            </w:r>
            <w:r w:rsidRPr="00484C84">
              <w:rPr>
                <w:sz w:val="24"/>
                <w:lang w:val="uk-UA"/>
              </w:rPr>
              <w:t>центральні конфлікти у кожній трагедії</w:t>
            </w:r>
          </w:p>
        </w:tc>
      </w:tr>
      <w:tr w:rsidR="008777D1" w:rsidRPr="00484C84"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6</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both"/>
              <w:rPr>
                <w:sz w:val="24"/>
                <w:highlight w:val="yellow"/>
                <w:lang w:val="uk-UA"/>
              </w:rPr>
            </w:pPr>
            <w:r w:rsidRPr="00484C84">
              <w:rPr>
                <w:sz w:val="24"/>
                <w:lang w:val="uk-UA"/>
              </w:rPr>
              <w:t>Проаналізувати образи центральних героїв комедій «</w:t>
            </w:r>
            <w:proofErr w:type="spellStart"/>
            <w:r w:rsidRPr="00484C84">
              <w:rPr>
                <w:sz w:val="24"/>
                <w:lang w:val="uk-UA"/>
              </w:rPr>
              <w:t>Ахарняни</w:t>
            </w:r>
            <w:proofErr w:type="spellEnd"/>
            <w:r w:rsidRPr="00484C84">
              <w:rPr>
                <w:sz w:val="24"/>
                <w:lang w:val="uk-UA"/>
              </w:rPr>
              <w:t>», «Мир», «Вершники», «Хмари»</w:t>
            </w:r>
            <w:r>
              <w:rPr>
                <w:sz w:val="24"/>
                <w:lang w:val="uk-UA"/>
              </w:rPr>
              <w:t xml:space="preserve"> </w:t>
            </w:r>
            <w:proofErr w:type="spellStart"/>
            <w:r w:rsidRPr="00484C84">
              <w:rPr>
                <w:sz w:val="24"/>
                <w:lang w:val="uk-UA"/>
              </w:rPr>
              <w:t>Арістофана</w:t>
            </w:r>
            <w:proofErr w:type="spellEnd"/>
            <w:r w:rsidRPr="00484C84">
              <w:rPr>
                <w:sz w:val="24"/>
                <w:lang w:val="uk-UA"/>
              </w:rPr>
              <w:t xml:space="preserve">. </w:t>
            </w:r>
            <w:r w:rsidRPr="00484C84">
              <w:rPr>
                <w:i/>
                <w:sz w:val="24"/>
                <w:lang w:val="uk-UA"/>
              </w:rPr>
              <w:t>Написати</w:t>
            </w:r>
            <w:r w:rsidRPr="00484C84">
              <w:rPr>
                <w:sz w:val="24"/>
                <w:lang w:val="uk-UA"/>
              </w:rPr>
              <w:t xml:space="preserve"> порівняльний аналіз двох героїв із різних комедій, визначаючи їхній внесок у розкриття ідей твору. </w:t>
            </w:r>
            <w:r w:rsidRPr="00484C84">
              <w:rPr>
                <w:i/>
                <w:sz w:val="24"/>
                <w:lang w:val="uk-UA"/>
              </w:rPr>
              <w:t>Визначити</w:t>
            </w:r>
            <w:r w:rsidRPr="00484C84">
              <w:rPr>
                <w:sz w:val="24"/>
                <w:lang w:val="uk-UA"/>
              </w:rPr>
              <w:t xml:space="preserve">, як </w:t>
            </w:r>
            <w:proofErr w:type="spellStart"/>
            <w:r w:rsidRPr="00484C84">
              <w:rPr>
                <w:sz w:val="24"/>
                <w:lang w:val="uk-UA"/>
              </w:rPr>
              <w:t>Арістофан</w:t>
            </w:r>
            <w:proofErr w:type="spellEnd"/>
            <w:r w:rsidRPr="00484C84">
              <w:rPr>
                <w:sz w:val="24"/>
                <w:lang w:val="uk-UA"/>
              </w:rPr>
              <w:t xml:space="preserve"> використовує сатиру у своїх комедіях.</w:t>
            </w:r>
          </w:p>
        </w:tc>
      </w:tr>
      <w:tr w:rsidR="008777D1" w:rsidRPr="00CA7BE3"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7</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pStyle w:val="a5"/>
              <w:jc w:val="both"/>
              <w:rPr>
                <w:color w:val="auto"/>
                <w:lang w:val="uk-UA"/>
              </w:rPr>
            </w:pPr>
            <w:r w:rsidRPr="00484C84">
              <w:rPr>
                <w:i/>
                <w:color w:val="auto"/>
                <w:lang w:val="uk-UA"/>
              </w:rPr>
              <w:t>Обрати</w:t>
            </w:r>
            <w:r w:rsidRPr="00484C84">
              <w:rPr>
                <w:color w:val="auto"/>
                <w:lang w:val="uk-UA"/>
              </w:rPr>
              <w:t xml:space="preserve"> одну пару життєписів із «Порівняльні життєписи» Плутарха (наприклад, </w:t>
            </w:r>
            <w:proofErr w:type="spellStart"/>
            <w:r w:rsidRPr="00484C84">
              <w:rPr>
                <w:color w:val="auto"/>
                <w:lang w:val="uk-UA"/>
              </w:rPr>
              <w:t>„Александр</w:t>
            </w:r>
            <w:proofErr w:type="spellEnd"/>
            <w:r w:rsidRPr="00484C84">
              <w:rPr>
                <w:color w:val="auto"/>
                <w:lang w:val="uk-UA"/>
              </w:rPr>
              <w:t xml:space="preserve"> і </w:t>
            </w:r>
            <w:proofErr w:type="spellStart"/>
            <w:r w:rsidRPr="00484C84">
              <w:rPr>
                <w:color w:val="auto"/>
                <w:lang w:val="uk-UA"/>
              </w:rPr>
              <w:t>Цезар”</w:t>
            </w:r>
            <w:proofErr w:type="spellEnd"/>
            <w:r w:rsidRPr="00484C84">
              <w:rPr>
                <w:color w:val="auto"/>
                <w:lang w:val="uk-UA"/>
              </w:rPr>
              <w:t xml:space="preserve">, </w:t>
            </w:r>
            <w:proofErr w:type="spellStart"/>
            <w:r w:rsidRPr="00484C84">
              <w:rPr>
                <w:color w:val="auto"/>
                <w:lang w:val="uk-UA"/>
              </w:rPr>
              <w:t>„Лікург</w:t>
            </w:r>
            <w:proofErr w:type="spellEnd"/>
            <w:r w:rsidRPr="00484C84">
              <w:rPr>
                <w:color w:val="auto"/>
                <w:lang w:val="uk-UA"/>
              </w:rPr>
              <w:t xml:space="preserve"> і </w:t>
            </w:r>
            <w:proofErr w:type="spellStart"/>
            <w:r w:rsidRPr="00484C84">
              <w:rPr>
                <w:color w:val="auto"/>
                <w:lang w:val="uk-UA"/>
              </w:rPr>
              <w:t>Нума”</w:t>
            </w:r>
            <w:proofErr w:type="spellEnd"/>
            <w:r w:rsidRPr="00484C84">
              <w:rPr>
                <w:color w:val="auto"/>
                <w:lang w:val="uk-UA"/>
              </w:rPr>
              <w:t xml:space="preserve">) та </w:t>
            </w:r>
            <w:r w:rsidRPr="00484C84">
              <w:rPr>
                <w:i/>
                <w:color w:val="auto"/>
                <w:lang w:val="uk-UA"/>
              </w:rPr>
              <w:t>проаналізувати</w:t>
            </w:r>
            <w:r w:rsidRPr="00484C84">
              <w:rPr>
                <w:color w:val="auto"/>
                <w:lang w:val="uk-UA"/>
              </w:rPr>
              <w:t xml:space="preserve">: які спільні риси мають ці постаті? Як їхні відмінності підкреслюють різні цінності та політичні системи? </w:t>
            </w:r>
            <w:r w:rsidRPr="00484C84">
              <w:rPr>
                <w:i/>
                <w:color w:val="auto"/>
                <w:lang w:val="uk-UA"/>
              </w:rPr>
              <w:t>Дослідити,</w:t>
            </w:r>
            <w:r w:rsidRPr="00484C84">
              <w:rPr>
                <w:color w:val="auto"/>
                <w:lang w:val="uk-UA"/>
              </w:rPr>
              <w:t xml:space="preserve"> як Плутарх висвітлює моральні якості героїв.</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8</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D67A4E" w:rsidRDefault="00D67A4E" w:rsidP="00D67A4E">
            <w:pPr>
              <w:ind w:left="-70"/>
              <w:jc w:val="both"/>
              <w:rPr>
                <w:sz w:val="24"/>
                <w:highlight w:val="yellow"/>
                <w:lang w:val="uk-UA"/>
              </w:rPr>
            </w:pPr>
            <w:r w:rsidRPr="00D67A4E">
              <w:rPr>
                <w:i/>
                <w:sz w:val="24"/>
                <w:lang w:val="uk-UA"/>
              </w:rPr>
              <w:t>Написати</w:t>
            </w:r>
            <w:r w:rsidRPr="00D67A4E">
              <w:rPr>
                <w:sz w:val="24"/>
                <w:lang w:val="uk-UA"/>
              </w:rPr>
              <w:t xml:space="preserve"> огляд літератури доби еллінізму, описавши ключові течії, стилі та жанри цієї епохи (риторика, поезія, філософська література). </w:t>
            </w:r>
            <w:r w:rsidRPr="00D67A4E">
              <w:rPr>
                <w:i/>
                <w:sz w:val="24"/>
                <w:lang w:val="uk-UA"/>
              </w:rPr>
              <w:t>Вибрати</w:t>
            </w:r>
            <w:r w:rsidRPr="00D67A4E">
              <w:rPr>
                <w:sz w:val="24"/>
                <w:lang w:val="uk-UA"/>
              </w:rPr>
              <w:t xml:space="preserve"> один із творів епохи еллінізму (наприклад, твори </w:t>
            </w:r>
            <w:proofErr w:type="spellStart"/>
            <w:r w:rsidRPr="00D67A4E">
              <w:rPr>
                <w:sz w:val="24"/>
                <w:lang w:val="uk-UA"/>
              </w:rPr>
              <w:t>Каллімаха</w:t>
            </w:r>
            <w:proofErr w:type="spellEnd"/>
            <w:r w:rsidRPr="00D67A4E">
              <w:rPr>
                <w:sz w:val="24"/>
                <w:lang w:val="uk-UA"/>
              </w:rPr>
              <w:t xml:space="preserve">, </w:t>
            </w:r>
            <w:proofErr w:type="spellStart"/>
            <w:r w:rsidRPr="00D67A4E">
              <w:rPr>
                <w:sz w:val="24"/>
                <w:lang w:val="uk-UA"/>
              </w:rPr>
              <w:t>Теокріта</w:t>
            </w:r>
            <w:proofErr w:type="spellEnd"/>
            <w:r w:rsidRPr="00D67A4E">
              <w:rPr>
                <w:sz w:val="24"/>
                <w:lang w:val="uk-UA"/>
              </w:rPr>
              <w:t xml:space="preserve">, або Плутарха) і </w:t>
            </w:r>
            <w:r w:rsidRPr="00D67A4E">
              <w:rPr>
                <w:i/>
                <w:sz w:val="24"/>
                <w:lang w:val="uk-UA"/>
              </w:rPr>
              <w:t>зробити детальний аналіз</w:t>
            </w:r>
            <w:r w:rsidRPr="00D67A4E">
              <w:rPr>
                <w:sz w:val="24"/>
                <w:lang w:val="uk-UA"/>
              </w:rPr>
              <w:t xml:space="preserve">: тематика, стиль, композиція, мовні особливості. </w:t>
            </w:r>
            <w:proofErr w:type="spellStart"/>
            <w:r w:rsidRPr="00D67A4E">
              <w:rPr>
                <w:i/>
                <w:sz w:val="24"/>
              </w:rPr>
              <w:t>Порівняти</w:t>
            </w:r>
            <w:proofErr w:type="spellEnd"/>
            <w:r w:rsidRPr="00D67A4E">
              <w:rPr>
                <w:sz w:val="24"/>
              </w:rPr>
              <w:t xml:space="preserve"> </w:t>
            </w:r>
            <w:proofErr w:type="spellStart"/>
            <w:r w:rsidRPr="00D67A4E">
              <w:rPr>
                <w:sz w:val="24"/>
              </w:rPr>
              <w:t>літературні</w:t>
            </w:r>
            <w:proofErr w:type="spellEnd"/>
            <w:r w:rsidRPr="00D67A4E">
              <w:rPr>
                <w:sz w:val="24"/>
              </w:rPr>
              <w:t xml:space="preserve"> </w:t>
            </w:r>
            <w:proofErr w:type="gramStart"/>
            <w:r w:rsidRPr="00D67A4E">
              <w:rPr>
                <w:sz w:val="24"/>
              </w:rPr>
              <w:t xml:space="preserve">твори </w:t>
            </w:r>
            <w:proofErr w:type="spellStart"/>
            <w:r w:rsidRPr="00D67A4E">
              <w:rPr>
                <w:sz w:val="24"/>
              </w:rPr>
              <w:t>доби</w:t>
            </w:r>
            <w:proofErr w:type="spellEnd"/>
            <w:r w:rsidRPr="00D67A4E">
              <w:rPr>
                <w:sz w:val="24"/>
              </w:rPr>
              <w:t xml:space="preserve"> </w:t>
            </w:r>
            <w:proofErr w:type="spellStart"/>
            <w:r w:rsidRPr="00D67A4E">
              <w:rPr>
                <w:sz w:val="24"/>
              </w:rPr>
              <w:t>еллінізму</w:t>
            </w:r>
            <w:proofErr w:type="spellEnd"/>
            <w:r w:rsidRPr="00D67A4E">
              <w:rPr>
                <w:sz w:val="24"/>
              </w:rPr>
              <w:t xml:space="preserve"> </w:t>
            </w:r>
            <w:proofErr w:type="spellStart"/>
            <w:r w:rsidRPr="00D67A4E">
              <w:rPr>
                <w:sz w:val="24"/>
              </w:rPr>
              <w:t>з</w:t>
            </w:r>
            <w:proofErr w:type="spellEnd"/>
            <w:r w:rsidRPr="00D67A4E">
              <w:rPr>
                <w:sz w:val="24"/>
              </w:rPr>
              <w:t xml:space="preserve"> </w:t>
            </w:r>
            <w:proofErr w:type="spellStart"/>
            <w:r w:rsidRPr="00D67A4E">
              <w:rPr>
                <w:sz w:val="24"/>
              </w:rPr>
              <w:t>творами</w:t>
            </w:r>
            <w:proofErr w:type="spellEnd"/>
            <w:r w:rsidRPr="00D67A4E">
              <w:rPr>
                <w:sz w:val="24"/>
              </w:rPr>
              <w:t xml:space="preserve"> </w:t>
            </w:r>
            <w:proofErr w:type="spellStart"/>
            <w:r w:rsidRPr="00D67A4E">
              <w:rPr>
                <w:sz w:val="24"/>
              </w:rPr>
              <w:t>класичного</w:t>
            </w:r>
            <w:proofErr w:type="spellEnd"/>
            <w:r w:rsidRPr="00D67A4E">
              <w:rPr>
                <w:sz w:val="24"/>
              </w:rPr>
              <w:t xml:space="preserve"> </w:t>
            </w:r>
            <w:proofErr w:type="spellStart"/>
            <w:r w:rsidRPr="00D67A4E">
              <w:rPr>
                <w:sz w:val="24"/>
              </w:rPr>
              <w:t>пер</w:t>
            </w:r>
            <w:proofErr w:type="gramEnd"/>
            <w:r w:rsidRPr="00D67A4E">
              <w:rPr>
                <w:sz w:val="24"/>
              </w:rPr>
              <w:t>іоду</w:t>
            </w:r>
            <w:proofErr w:type="spellEnd"/>
            <w:r w:rsidRPr="00D67A4E">
              <w:rPr>
                <w:sz w:val="24"/>
                <w:lang w:val="uk-UA"/>
              </w:rPr>
              <w:t>.</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9</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D67A4E" w:rsidRDefault="00D67A4E" w:rsidP="00D67A4E">
            <w:pPr>
              <w:jc w:val="both"/>
              <w:rPr>
                <w:bCs/>
                <w:sz w:val="24"/>
                <w:highlight w:val="yellow"/>
                <w:lang w:val="uk-UA"/>
              </w:rPr>
            </w:pPr>
            <w:r w:rsidRPr="00D67A4E">
              <w:rPr>
                <w:i/>
                <w:sz w:val="24"/>
                <w:lang w:val="uk-UA"/>
              </w:rPr>
              <w:t>Проаналізувати,</w:t>
            </w:r>
            <w:r w:rsidRPr="00D67A4E">
              <w:rPr>
                <w:sz w:val="24"/>
                <w:lang w:val="uk-UA"/>
              </w:rPr>
              <w:t xml:space="preserve"> як зміни в політичній ситуації (перехід від Римської республіки до імперії) вплинули на розвиток літератури, зокрема на творчість таких авторів, як Вергілій та Овідій</w:t>
            </w:r>
            <w:r w:rsidRPr="00D67A4E">
              <w:rPr>
                <w:i/>
                <w:sz w:val="24"/>
                <w:lang w:val="uk-UA"/>
              </w:rPr>
              <w:t xml:space="preserve">. </w:t>
            </w:r>
            <w:r w:rsidRPr="00D67A4E">
              <w:rPr>
                <w:i/>
                <w:sz w:val="24"/>
              </w:rPr>
              <w:t xml:space="preserve">Провести </w:t>
            </w:r>
            <w:proofErr w:type="spellStart"/>
            <w:proofErr w:type="gramStart"/>
            <w:r w:rsidRPr="00D67A4E">
              <w:rPr>
                <w:i/>
                <w:sz w:val="24"/>
              </w:rPr>
              <w:t>досл</w:t>
            </w:r>
            <w:proofErr w:type="gramEnd"/>
            <w:r w:rsidRPr="00D67A4E">
              <w:rPr>
                <w:i/>
                <w:sz w:val="24"/>
              </w:rPr>
              <w:t>ідження</w:t>
            </w:r>
            <w:proofErr w:type="spellEnd"/>
            <w:r w:rsidRPr="00D67A4E">
              <w:rPr>
                <w:sz w:val="24"/>
              </w:rPr>
              <w:t xml:space="preserve"> на тему </w:t>
            </w:r>
            <w:r w:rsidRPr="00D67A4E">
              <w:rPr>
                <w:sz w:val="24"/>
                <w:lang w:val="uk-UA"/>
              </w:rPr>
              <w:t>«</w:t>
            </w:r>
            <w:r w:rsidRPr="00D67A4E">
              <w:rPr>
                <w:sz w:val="24"/>
              </w:rPr>
              <w:t xml:space="preserve">Тематика </w:t>
            </w:r>
            <w:proofErr w:type="spellStart"/>
            <w:r w:rsidRPr="00D67A4E">
              <w:rPr>
                <w:sz w:val="24"/>
              </w:rPr>
              <w:t>війни</w:t>
            </w:r>
            <w:proofErr w:type="spellEnd"/>
            <w:r w:rsidRPr="00D67A4E">
              <w:rPr>
                <w:sz w:val="24"/>
              </w:rPr>
              <w:t xml:space="preserve"> та миру в </w:t>
            </w:r>
            <w:proofErr w:type="spellStart"/>
            <w:r w:rsidRPr="00D67A4E">
              <w:rPr>
                <w:sz w:val="24"/>
              </w:rPr>
              <w:t>римській</w:t>
            </w:r>
            <w:proofErr w:type="spellEnd"/>
            <w:r w:rsidRPr="00D67A4E">
              <w:rPr>
                <w:sz w:val="24"/>
              </w:rPr>
              <w:t xml:space="preserve"> </w:t>
            </w:r>
            <w:proofErr w:type="spellStart"/>
            <w:r w:rsidRPr="00D67A4E">
              <w:rPr>
                <w:sz w:val="24"/>
              </w:rPr>
              <w:t>літературі</w:t>
            </w:r>
            <w:proofErr w:type="spellEnd"/>
            <w:r w:rsidRPr="00D67A4E">
              <w:rPr>
                <w:sz w:val="24"/>
              </w:rPr>
              <w:t xml:space="preserve">: </w:t>
            </w:r>
            <w:proofErr w:type="spellStart"/>
            <w:r w:rsidRPr="00D67A4E">
              <w:rPr>
                <w:sz w:val="24"/>
              </w:rPr>
              <w:t>від</w:t>
            </w:r>
            <w:proofErr w:type="spellEnd"/>
            <w:r w:rsidRPr="00D67A4E">
              <w:rPr>
                <w:sz w:val="24"/>
              </w:rPr>
              <w:t xml:space="preserve"> </w:t>
            </w:r>
            <w:proofErr w:type="spellStart"/>
            <w:r w:rsidRPr="00D67A4E">
              <w:rPr>
                <w:sz w:val="24"/>
              </w:rPr>
              <w:t>Вергілія</w:t>
            </w:r>
            <w:proofErr w:type="spellEnd"/>
            <w:r w:rsidRPr="00D67A4E">
              <w:rPr>
                <w:sz w:val="24"/>
              </w:rPr>
              <w:t xml:space="preserve"> до Тита </w:t>
            </w:r>
            <w:proofErr w:type="spellStart"/>
            <w:r w:rsidRPr="00D67A4E">
              <w:rPr>
                <w:sz w:val="24"/>
              </w:rPr>
              <w:t>Лівія</w:t>
            </w:r>
            <w:proofErr w:type="spellEnd"/>
            <w:r w:rsidRPr="00D67A4E">
              <w:rPr>
                <w:sz w:val="24"/>
                <w:lang w:val="uk-UA"/>
              </w:rPr>
              <w:t>»</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10</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D67A4E" w:rsidP="00D67A4E">
            <w:pPr>
              <w:jc w:val="both"/>
              <w:rPr>
                <w:sz w:val="24"/>
                <w:highlight w:val="yellow"/>
                <w:lang w:val="uk-UA"/>
              </w:rPr>
            </w:pPr>
            <w:r w:rsidRPr="00052FF8">
              <w:rPr>
                <w:i/>
                <w:sz w:val="24"/>
                <w:lang w:val="uk-UA"/>
              </w:rPr>
              <w:t>Провести порівняльний аналіз</w:t>
            </w:r>
            <w:r w:rsidRPr="00052FF8">
              <w:rPr>
                <w:sz w:val="24"/>
                <w:lang w:val="uk-UA"/>
              </w:rPr>
              <w:t xml:space="preserve"> ранньої римської комедії з комедією давньогрецькою </w:t>
            </w:r>
            <w:r w:rsidRPr="00052FF8">
              <w:rPr>
                <w:sz w:val="24"/>
              </w:rPr>
              <w:t>(Аристофан)</w:t>
            </w:r>
            <w:r w:rsidRPr="00052FF8">
              <w:rPr>
                <w:sz w:val="24"/>
                <w:lang w:val="uk-UA"/>
              </w:rPr>
              <w:t xml:space="preserve">. </w:t>
            </w:r>
            <w:r w:rsidRPr="00052FF8">
              <w:rPr>
                <w:i/>
                <w:sz w:val="24"/>
                <w:lang w:val="uk-UA"/>
              </w:rPr>
              <w:t>П</w:t>
            </w:r>
            <w:proofErr w:type="spellStart"/>
            <w:r w:rsidRPr="00052FF8">
              <w:rPr>
                <w:i/>
                <w:sz w:val="24"/>
              </w:rPr>
              <w:t>роаналізувати</w:t>
            </w:r>
            <w:proofErr w:type="spellEnd"/>
            <w:r w:rsidRPr="00052FF8">
              <w:rPr>
                <w:sz w:val="24"/>
              </w:rPr>
              <w:t xml:space="preserve"> одного </w:t>
            </w:r>
            <w:proofErr w:type="spellStart"/>
            <w:r w:rsidRPr="00052FF8">
              <w:rPr>
                <w:sz w:val="24"/>
              </w:rPr>
              <w:t>з</w:t>
            </w:r>
            <w:proofErr w:type="spellEnd"/>
            <w:r w:rsidRPr="00052FF8">
              <w:rPr>
                <w:sz w:val="24"/>
              </w:rPr>
              <w:t xml:space="preserve"> </w:t>
            </w:r>
            <w:proofErr w:type="spellStart"/>
            <w:r w:rsidRPr="00052FF8">
              <w:rPr>
                <w:sz w:val="24"/>
              </w:rPr>
              <w:t>персонажів</w:t>
            </w:r>
            <w:proofErr w:type="spellEnd"/>
            <w:r w:rsidRPr="00052FF8">
              <w:rPr>
                <w:sz w:val="24"/>
              </w:rPr>
              <w:t xml:space="preserve"> </w:t>
            </w:r>
            <w:proofErr w:type="spellStart"/>
            <w:r w:rsidRPr="00052FF8">
              <w:rPr>
                <w:sz w:val="24"/>
              </w:rPr>
              <w:t>римської</w:t>
            </w:r>
            <w:proofErr w:type="spellEnd"/>
            <w:r w:rsidRPr="00052FF8">
              <w:rPr>
                <w:sz w:val="24"/>
              </w:rPr>
              <w:t xml:space="preserve"> </w:t>
            </w:r>
            <w:proofErr w:type="spellStart"/>
            <w:r w:rsidRPr="00052FF8">
              <w:rPr>
                <w:sz w:val="24"/>
              </w:rPr>
              <w:t>комедії</w:t>
            </w:r>
            <w:proofErr w:type="spellEnd"/>
          </w:p>
        </w:tc>
      </w:tr>
      <w:tr w:rsidR="008777D1" w:rsidRPr="00CA7BE3"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11</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D67A4E" w:rsidP="00D67A4E">
            <w:pPr>
              <w:jc w:val="both"/>
              <w:rPr>
                <w:sz w:val="24"/>
                <w:highlight w:val="yellow"/>
                <w:lang w:val="uk-UA"/>
              </w:rPr>
            </w:pPr>
            <w:r w:rsidRPr="00052FF8">
              <w:rPr>
                <w:i/>
                <w:sz w:val="24"/>
                <w:lang w:val="uk-UA"/>
              </w:rPr>
              <w:t xml:space="preserve">Прочитати </w:t>
            </w:r>
            <w:r w:rsidRPr="00052FF8">
              <w:rPr>
                <w:sz w:val="24"/>
                <w:lang w:val="uk-UA"/>
              </w:rPr>
              <w:t xml:space="preserve">уривки з творів Цезаря, </w:t>
            </w:r>
            <w:proofErr w:type="spellStart"/>
            <w:r w:rsidRPr="00052FF8">
              <w:rPr>
                <w:sz w:val="24"/>
                <w:lang w:val="uk-UA"/>
              </w:rPr>
              <w:t>Тіта</w:t>
            </w:r>
            <w:proofErr w:type="spellEnd"/>
            <w:r w:rsidRPr="00052FF8">
              <w:rPr>
                <w:sz w:val="24"/>
                <w:lang w:val="uk-UA"/>
              </w:rPr>
              <w:t xml:space="preserve"> Лівія, Вергілія, Горація, </w:t>
            </w:r>
            <w:proofErr w:type="spellStart"/>
            <w:r w:rsidRPr="00052FF8">
              <w:rPr>
                <w:sz w:val="24"/>
                <w:lang w:val="uk-UA"/>
              </w:rPr>
              <w:t>Лукреція</w:t>
            </w:r>
            <w:proofErr w:type="spellEnd"/>
            <w:r w:rsidRPr="00052FF8">
              <w:rPr>
                <w:sz w:val="24"/>
                <w:lang w:val="uk-UA"/>
              </w:rPr>
              <w:t xml:space="preserve">, </w:t>
            </w:r>
            <w:proofErr w:type="spellStart"/>
            <w:r w:rsidRPr="00052FF8">
              <w:rPr>
                <w:sz w:val="24"/>
                <w:lang w:val="uk-UA"/>
              </w:rPr>
              <w:t>Саллюстія</w:t>
            </w:r>
            <w:proofErr w:type="spellEnd"/>
            <w:r w:rsidRPr="00052FF8">
              <w:rPr>
                <w:sz w:val="24"/>
                <w:lang w:val="uk-UA"/>
              </w:rPr>
              <w:t xml:space="preserve">. </w:t>
            </w:r>
            <w:proofErr w:type="spellStart"/>
            <w:r w:rsidRPr="00052FF8">
              <w:rPr>
                <w:sz w:val="24"/>
                <w:lang w:val="uk-UA"/>
              </w:rPr>
              <w:t>Закоспектувати</w:t>
            </w:r>
            <w:proofErr w:type="spellEnd"/>
            <w:r w:rsidRPr="00052FF8">
              <w:rPr>
                <w:sz w:val="24"/>
                <w:lang w:val="uk-UA"/>
              </w:rPr>
              <w:t xml:space="preserve"> про конфлікт між патриціями та плебеями</w:t>
            </w:r>
            <w:r w:rsidR="00052FF8" w:rsidRPr="00052FF8">
              <w:rPr>
                <w:sz w:val="24"/>
                <w:lang w:val="uk-UA"/>
              </w:rPr>
              <w:t>, що</w:t>
            </w:r>
            <w:r w:rsidRPr="00052FF8">
              <w:rPr>
                <w:sz w:val="24"/>
                <w:lang w:val="uk-UA"/>
              </w:rPr>
              <w:t xml:space="preserve"> зображувався у римській літературі доби Республіки</w:t>
            </w:r>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12</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624207">
            <w:pPr>
              <w:jc w:val="both"/>
              <w:rPr>
                <w:sz w:val="24"/>
                <w:highlight w:val="yellow"/>
                <w:lang w:val="uk-UA"/>
              </w:rPr>
            </w:pPr>
            <w:proofErr w:type="spellStart"/>
            <w:proofErr w:type="gramStart"/>
            <w:r w:rsidRPr="00052FF8">
              <w:rPr>
                <w:i/>
                <w:sz w:val="24"/>
              </w:rPr>
              <w:t>Досл</w:t>
            </w:r>
            <w:proofErr w:type="gramEnd"/>
            <w:r w:rsidRPr="00052FF8">
              <w:rPr>
                <w:i/>
                <w:sz w:val="24"/>
              </w:rPr>
              <w:t>ідити</w:t>
            </w:r>
            <w:proofErr w:type="spellEnd"/>
            <w:r w:rsidRPr="00052FF8">
              <w:rPr>
                <w:sz w:val="24"/>
              </w:rPr>
              <w:t xml:space="preserve"> </w:t>
            </w:r>
            <w:proofErr w:type="spellStart"/>
            <w:r w:rsidRPr="00052FF8">
              <w:rPr>
                <w:sz w:val="24"/>
              </w:rPr>
              <w:t>історичний</w:t>
            </w:r>
            <w:proofErr w:type="spellEnd"/>
            <w:r w:rsidRPr="00052FF8">
              <w:rPr>
                <w:sz w:val="24"/>
              </w:rPr>
              <w:t xml:space="preserve"> </w:t>
            </w:r>
            <w:proofErr w:type="spellStart"/>
            <w:r w:rsidRPr="00052FF8">
              <w:rPr>
                <w:sz w:val="24"/>
              </w:rPr>
              <w:t>період</w:t>
            </w:r>
            <w:proofErr w:type="spellEnd"/>
            <w:r w:rsidRPr="00052FF8">
              <w:rPr>
                <w:sz w:val="24"/>
              </w:rPr>
              <w:t xml:space="preserve">, в </w:t>
            </w:r>
            <w:proofErr w:type="spellStart"/>
            <w:r w:rsidRPr="00052FF8">
              <w:rPr>
                <w:sz w:val="24"/>
              </w:rPr>
              <w:t>якому</w:t>
            </w:r>
            <w:proofErr w:type="spellEnd"/>
            <w:r w:rsidRPr="00052FF8">
              <w:rPr>
                <w:sz w:val="24"/>
              </w:rPr>
              <w:t xml:space="preserve"> творив </w:t>
            </w:r>
            <w:proofErr w:type="spellStart"/>
            <w:r w:rsidRPr="00052FF8">
              <w:rPr>
                <w:sz w:val="24"/>
              </w:rPr>
              <w:t>Вергілій</w:t>
            </w:r>
            <w:proofErr w:type="spellEnd"/>
            <w:r w:rsidRPr="00052FF8">
              <w:rPr>
                <w:sz w:val="24"/>
              </w:rPr>
              <w:t xml:space="preserve"> (</w:t>
            </w:r>
            <w:proofErr w:type="spellStart"/>
            <w:r w:rsidRPr="00052FF8">
              <w:rPr>
                <w:sz w:val="24"/>
              </w:rPr>
              <w:t>перехід</w:t>
            </w:r>
            <w:proofErr w:type="spellEnd"/>
            <w:r w:rsidRPr="00052FF8">
              <w:rPr>
                <w:sz w:val="24"/>
              </w:rPr>
              <w:t xml:space="preserve"> </w:t>
            </w:r>
            <w:proofErr w:type="spellStart"/>
            <w:r w:rsidRPr="00052FF8">
              <w:rPr>
                <w:sz w:val="24"/>
              </w:rPr>
              <w:t>від</w:t>
            </w:r>
            <w:proofErr w:type="spellEnd"/>
            <w:r w:rsidRPr="00052FF8">
              <w:rPr>
                <w:sz w:val="24"/>
              </w:rPr>
              <w:t xml:space="preserve"> </w:t>
            </w:r>
            <w:proofErr w:type="spellStart"/>
            <w:r w:rsidRPr="00052FF8">
              <w:rPr>
                <w:sz w:val="24"/>
              </w:rPr>
              <w:t>республіки</w:t>
            </w:r>
            <w:proofErr w:type="spellEnd"/>
            <w:r w:rsidRPr="00052FF8">
              <w:rPr>
                <w:sz w:val="24"/>
              </w:rPr>
              <w:t xml:space="preserve"> до </w:t>
            </w:r>
            <w:proofErr w:type="spellStart"/>
            <w:r w:rsidRPr="00052FF8">
              <w:rPr>
                <w:sz w:val="24"/>
              </w:rPr>
              <w:t>імперії</w:t>
            </w:r>
            <w:proofErr w:type="spellEnd"/>
            <w:r w:rsidRPr="00052FF8">
              <w:rPr>
                <w:sz w:val="24"/>
              </w:rPr>
              <w:t xml:space="preserve">), </w:t>
            </w:r>
            <w:proofErr w:type="spellStart"/>
            <w:r w:rsidRPr="00052FF8">
              <w:rPr>
                <w:sz w:val="24"/>
              </w:rPr>
              <w:t>і</w:t>
            </w:r>
            <w:proofErr w:type="spellEnd"/>
            <w:r w:rsidRPr="00052FF8">
              <w:rPr>
                <w:sz w:val="24"/>
              </w:rPr>
              <w:t xml:space="preserve"> </w:t>
            </w:r>
            <w:proofErr w:type="spellStart"/>
            <w:r w:rsidRPr="00052FF8">
              <w:rPr>
                <w:i/>
                <w:sz w:val="24"/>
              </w:rPr>
              <w:t>визначити</w:t>
            </w:r>
            <w:proofErr w:type="spellEnd"/>
            <w:r w:rsidRPr="00052FF8">
              <w:rPr>
                <w:sz w:val="24"/>
              </w:rPr>
              <w:t xml:space="preserve">, як </w:t>
            </w:r>
            <w:proofErr w:type="spellStart"/>
            <w:r w:rsidRPr="00052FF8">
              <w:rPr>
                <w:sz w:val="24"/>
              </w:rPr>
              <w:t>це</w:t>
            </w:r>
            <w:proofErr w:type="spellEnd"/>
            <w:r w:rsidRPr="00052FF8">
              <w:rPr>
                <w:sz w:val="24"/>
              </w:rPr>
              <w:t xml:space="preserve"> </w:t>
            </w:r>
            <w:proofErr w:type="spellStart"/>
            <w:r w:rsidRPr="00052FF8">
              <w:rPr>
                <w:sz w:val="24"/>
              </w:rPr>
              <w:t>відобразилося</w:t>
            </w:r>
            <w:proofErr w:type="spellEnd"/>
            <w:r w:rsidRPr="00052FF8">
              <w:rPr>
                <w:sz w:val="24"/>
              </w:rPr>
              <w:t xml:space="preserve"> на </w:t>
            </w:r>
            <w:proofErr w:type="spellStart"/>
            <w:r w:rsidRPr="00052FF8">
              <w:rPr>
                <w:sz w:val="24"/>
              </w:rPr>
              <w:t>його</w:t>
            </w:r>
            <w:proofErr w:type="spellEnd"/>
            <w:r w:rsidRPr="00052FF8">
              <w:rPr>
                <w:sz w:val="24"/>
              </w:rPr>
              <w:t xml:space="preserve"> </w:t>
            </w:r>
            <w:proofErr w:type="spellStart"/>
            <w:r w:rsidRPr="00052FF8">
              <w:rPr>
                <w:sz w:val="24"/>
              </w:rPr>
              <w:t>творчості</w:t>
            </w:r>
            <w:proofErr w:type="spellEnd"/>
            <w:r w:rsidRPr="00052FF8">
              <w:rPr>
                <w:sz w:val="24"/>
              </w:rPr>
              <w:t>.</w:t>
            </w:r>
            <w:r w:rsidRPr="00052FF8">
              <w:rPr>
                <w:sz w:val="24"/>
                <w:lang w:val="uk-UA"/>
              </w:rPr>
              <w:t xml:space="preserve"> </w:t>
            </w:r>
            <w:proofErr w:type="spellStart"/>
            <w:r w:rsidRPr="00052FF8">
              <w:rPr>
                <w:i/>
                <w:sz w:val="24"/>
              </w:rPr>
              <w:t>Написати</w:t>
            </w:r>
            <w:proofErr w:type="spellEnd"/>
            <w:r w:rsidRPr="00052FF8">
              <w:rPr>
                <w:i/>
                <w:sz w:val="24"/>
              </w:rPr>
              <w:t xml:space="preserve"> </w:t>
            </w:r>
            <w:proofErr w:type="spellStart"/>
            <w:r w:rsidRPr="00052FF8">
              <w:rPr>
                <w:i/>
                <w:sz w:val="24"/>
              </w:rPr>
              <w:t>порівняльний</w:t>
            </w:r>
            <w:proofErr w:type="spellEnd"/>
            <w:r w:rsidRPr="00052FF8">
              <w:rPr>
                <w:i/>
                <w:sz w:val="24"/>
              </w:rPr>
              <w:t xml:space="preserve"> </w:t>
            </w:r>
            <w:proofErr w:type="spellStart"/>
            <w:r w:rsidRPr="00052FF8">
              <w:rPr>
                <w:i/>
                <w:sz w:val="24"/>
              </w:rPr>
              <w:t>аналіз</w:t>
            </w:r>
            <w:proofErr w:type="spellEnd"/>
            <w:r w:rsidRPr="00052FF8">
              <w:rPr>
                <w:sz w:val="24"/>
              </w:rPr>
              <w:t xml:space="preserve"> </w:t>
            </w:r>
            <w:proofErr w:type="spellStart"/>
            <w:r w:rsidRPr="00052FF8">
              <w:rPr>
                <w:sz w:val="24"/>
              </w:rPr>
              <w:t>творчості</w:t>
            </w:r>
            <w:proofErr w:type="spellEnd"/>
            <w:r w:rsidRPr="00052FF8">
              <w:rPr>
                <w:sz w:val="24"/>
              </w:rPr>
              <w:t xml:space="preserve"> </w:t>
            </w:r>
            <w:proofErr w:type="spellStart"/>
            <w:r w:rsidRPr="00052FF8">
              <w:rPr>
                <w:sz w:val="24"/>
              </w:rPr>
              <w:t>Вергілія</w:t>
            </w:r>
            <w:proofErr w:type="spellEnd"/>
            <w:r w:rsidRPr="00052FF8">
              <w:rPr>
                <w:sz w:val="24"/>
              </w:rPr>
              <w:t xml:space="preserve"> та одного </w:t>
            </w:r>
            <w:proofErr w:type="spellStart"/>
            <w:r w:rsidRPr="00052FF8">
              <w:rPr>
                <w:sz w:val="24"/>
              </w:rPr>
              <w:t>з</w:t>
            </w:r>
            <w:proofErr w:type="spellEnd"/>
            <w:r w:rsidRPr="00052FF8">
              <w:rPr>
                <w:sz w:val="24"/>
              </w:rPr>
              <w:t xml:space="preserve"> </w:t>
            </w:r>
            <w:proofErr w:type="spellStart"/>
            <w:r w:rsidRPr="00052FF8">
              <w:rPr>
                <w:sz w:val="24"/>
              </w:rPr>
              <w:t>його</w:t>
            </w:r>
            <w:proofErr w:type="spellEnd"/>
            <w:r w:rsidRPr="00052FF8">
              <w:rPr>
                <w:sz w:val="24"/>
              </w:rPr>
              <w:t xml:space="preserve"> </w:t>
            </w:r>
            <w:proofErr w:type="spellStart"/>
            <w:r w:rsidRPr="00052FF8">
              <w:rPr>
                <w:sz w:val="24"/>
              </w:rPr>
              <w:t>сучасників</w:t>
            </w:r>
            <w:proofErr w:type="spellEnd"/>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lastRenderedPageBreak/>
              <w:t>13</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052FF8">
            <w:pPr>
              <w:jc w:val="both"/>
              <w:rPr>
                <w:sz w:val="24"/>
                <w:highlight w:val="yellow"/>
                <w:lang w:val="uk-UA"/>
              </w:rPr>
            </w:pPr>
            <w:r w:rsidRPr="00052FF8">
              <w:rPr>
                <w:i/>
                <w:sz w:val="24"/>
              </w:rPr>
              <w:t xml:space="preserve">Провести </w:t>
            </w:r>
            <w:proofErr w:type="spellStart"/>
            <w:proofErr w:type="gramStart"/>
            <w:r w:rsidRPr="00052FF8">
              <w:rPr>
                <w:i/>
                <w:sz w:val="24"/>
              </w:rPr>
              <w:t>досл</w:t>
            </w:r>
            <w:proofErr w:type="gramEnd"/>
            <w:r w:rsidRPr="00052FF8">
              <w:rPr>
                <w:i/>
                <w:sz w:val="24"/>
              </w:rPr>
              <w:t>ідження</w:t>
            </w:r>
            <w:proofErr w:type="spellEnd"/>
            <w:r w:rsidRPr="00052FF8">
              <w:rPr>
                <w:sz w:val="24"/>
              </w:rPr>
              <w:t xml:space="preserve"> </w:t>
            </w:r>
            <w:proofErr w:type="spellStart"/>
            <w:r w:rsidRPr="00052FF8">
              <w:rPr>
                <w:sz w:val="24"/>
              </w:rPr>
              <w:t>міфологічних</w:t>
            </w:r>
            <w:proofErr w:type="spellEnd"/>
            <w:r w:rsidRPr="00052FF8">
              <w:rPr>
                <w:sz w:val="24"/>
              </w:rPr>
              <w:t xml:space="preserve"> </w:t>
            </w:r>
            <w:proofErr w:type="spellStart"/>
            <w:r w:rsidRPr="00052FF8">
              <w:rPr>
                <w:sz w:val="24"/>
              </w:rPr>
              <w:t>мотивів</w:t>
            </w:r>
            <w:proofErr w:type="spellEnd"/>
            <w:r w:rsidRPr="00052FF8">
              <w:rPr>
                <w:sz w:val="24"/>
              </w:rPr>
              <w:t xml:space="preserve">, </w:t>
            </w:r>
            <w:r w:rsidRPr="00052FF8">
              <w:rPr>
                <w:sz w:val="24"/>
                <w:lang w:val="uk-UA"/>
              </w:rPr>
              <w:t>наявних</w:t>
            </w:r>
            <w:r w:rsidRPr="00052FF8">
              <w:rPr>
                <w:sz w:val="24"/>
              </w:rPr>
              <w:t xml:space="preserve"> </w:t>
            </w:r>
            <w:r w:rsidRPr="00052FF8">
              <w:rPr>
                <w:sz w:val="24"/>
                <w:lang w:val="uk-UA"/>
              </w:rPr>
              <w:t>у</w:t>
            </w:r>
            <w:r w:rsidRPr="00052FF8">
              <w:rPr>
                <w:sz w:val="24"/>
              </w:rPr>
              <w:t xml:space="preserve"> </w:t>
            </w:r>
            <w:proofErr w:type="spellStart"/>
            <w:r w:rsidRPr="00052FF8">
              <w:rPr>
                <w:sz w:val="24"/>
              </w:rPr>
              <w:t>творах</w:t>
            </w:r>
            <w:proofErr w:type="spellEnd"/>
            <w:r w:rsidRPr="00052FF8">
              <w:rPr>
                <w:sz w:val="24"/>
              </w:rPr>
              <w:t xml:space="preserve"> </w:t>
            </w:r>
            <w:proofErr w:type="spellStart"/>
            <w:r w:rsidRPr="00052FF8">
              <w:rPr>
                <w:sz w:val="24"/>
              </w:rPr>
              <w:t>Овідія</w:t>
            </w:r>
            <w:proofErr w:type="spellEnd"/>
            <w:r w:rsidRPr="00052FF8">
              <w:rPr>
                <w:sz w:val="24"/>
              </w:rPr>
              <w:t xml:space="preserve"> (</w:t>
            </w:r>
            <w:r w:rsidRPr="00052FF8">
              <w:rPr>
                <w:sz w:val="24"/>
                <w:lang w:val="uk-UA"/>
              </w:rPr>
              <w:t>«</w:t>
            </w:r>
            <w:proofErr w:type="spellStart"/>
            <w:r w:rsidRPr="00052FF8">
              <w:rPr>
                <w:sz w:val="24"/>
              </w:rPr>
              <w:t>Метаморфози</w:t>
            </w:r>
            <w:proofErr w:type="spellEnd"/>
            <w:r w:rsidRPr="00052FF8">
              <w:rPr>
                <w:sz w:val="24"/>
                <w:lang w:val="uk-UA"/>
              </w:rPr>
              <w:t>»</w:t>
            </w:r>
            <w:r w:rsidRPr="00052FF8">
              <w:rPr>
                <w:sz w:val="24"/>
              </w:rPr>
              <w:t xml:space="preserve">) та </w:t>
            </w:r>
            <w:proofErr w:type="spellStart"/>
            <w:r w:rsidRPr="00052FF8">
              <w:rPr>
                <w:sz w:val="24"/>
              </w:rPr>
              <w:t>Горація</w:t>
            </w:r>
            <w:proofErr w:type="spellEnd"/>
            <w:r w:rsidRPr="00052FF8">
              <w:rPr>
                <w:sz w:val="24"/>
              </w:rPr>
              <w:t xml:space="preserve"> (</w:t>
            </w:r>
            <w:r w:rsidRPr="00052FF8">
              <w:rPr>
                <w:sz w:val="24"/>
                <w:lang w:val="uk-UA"/>
              </w:rPr>
              <w:t>«</w:t>
            </w:r>
            <w:proofErr w:type="spellStart"/>
            <w:r w:rsidRPr="00052FF8">
              <w:rPr>
                <w:sz w:val="24"/>
              </w:rPr>
              <w:t>Оди</w:t>
            </w:r>
            <w:proofErr w:type="spellEnd"/>
            <w:r w:rsidRPr="00052FF8">
              <w:rPr>
                <w:sz w:val="24"/>
                <w:lang w:val="uk-UA"/>
              </w:rPr>
              <w:t>»</w:t>
            </w:r>
            <w:r w:rsidRPr="00052FF8">
              <w:rPr>
                <w:sz w:val="24"/>
              </w:rPr>
              <w:t>).</w:t>
            </w:r>
            <w:r w:rsidRPr="00052FF8">
              <w:rPr>
                <w:sz w:val="24"/>
                <w:lang w:val="uk-UA"/>
              </w:rPr>
              <w:t xml:space="preserve"> </w:t>
            </w:r>
            <w:proofErr w:type="spellStart"/>
            <w:r w:rsidRPr="00052FF8">
              <w:rPr>
                <w:i/>
                <w:sz w:val="24"/>
              </w:rPr>
              <w:t>Створити</w:t>
            </w:r>
            <w:proofErr w:type="spellEnd"/>
            <w:r w:rsidRPr="00052FF8">
              <w:rPr>
                <w:i/>
                <w:sz w:val="24"/>
              </w:rPr>
              <w:t xml:space="preserve"> </w:t>
            </w:r>
            <w:r w:rsidRPr="00052FF8">
              <w:rPr>
                <w:sz w:val="24"/>
              </w:rPr>
              <w:t xml:space="preserve">словник </w:t>
            </w:r>
            <w:proofErr w:type="spellStart"/>
            <w:r w:rsidRPr="00052FF8">
              <w:rPr>
                <w:sz w:val="24"/>
              </w:rPr>
              <w:t>літературних</w:t>
            </w:r>
            <w:proofErr w:type="spellEnd"/>
            <w:r w:rsidRPr="00052FF8">
              <w:rPr>
                <w:sz w:val="24"/>
              </w:rPr>
              <w:t xml:space="preserve"> </w:t>
            </w:r>
            <w:proofErr w:type="spellStart"/>
            <w:r w:rsidRPr="00052FF8">
              <w:rPr>
                <w:sz w:val="24"/>
              </w:rPr>
              <w:t>і</w:t>
            </w:r>
            <w:proofErr w:type="spellEnd"/>
            <w:r w:rsidRPr="00052FF8">
              <w:rPr>
                <w:sz w:val="24"/>
              </w:rPr>
              <w:t xml:space="preserve"> </w:t>
            </w:r>
            <w:proofErr w:type="spellStart"/>
            <w:r w:rsidRPr="00052FF8">
              <w:rPr>
                <w:sz w:val="24"/>
              </w:rPr>
              <w:t>філософських</w:t>
            </w:r>
            <w:proofErr w:type="spellEnd"/>
            <w:r w:rsidRPr="00052FF8">
              <w:rPr>
                <w:sz w:val="24"/>
              </w:rPr>
              <w:t xml:space="preserve"> </w:t>
            </w:r>
            <w:proofErr w:type="spellStart"/>
            <w:r w:rsidRPr="00052FF8">
              <w:rPr>
                <w:sz w:val="24"/>
              </w:rPr>
              <w:t>термі</w:t>
            </w:r>
            <w:proofErr w:type="gramStart"/>
            <w:r w:rsidRPr="00052FF8">
              <w:rPr>
                <w:sz w:val="24"/>
              </w:rPr>
              <w:t>н</w:t>
            </w:r>
            <w:proofErr w:type="gramEnd"/>
            <w:r w:rsidRPr="00052FF8">
              <w:rPr>
                <w:sz w:val="24"/>
              </w:rPr>
              <w:t>ів</w:t>
            </w:r>
            <w:proofErr w:type="spellEnd"/>
            <w:r w:rsidRPr="00052FF8">
              <w:rPr>
                <w:sz w:val="24"/>
              </w:rPr>
              <w:t xml:space="preserve">, </w:t>
            </w:r>
            <w:proofErr w:type="spellStart"/>
            <w:r w:rsidRPr="00052FF8">
              <w:rPr>
                <w:sz w:val="24"/>
              </w:rPr>
              <w:t>що</w:t>
            </w:r>
            <w:proofErr w:type="spellEnd"/>
            <w:r w:rsidRPr="00052FF8">
              <w:rPr>
                <w:sz w:val="24"/>
              </w:rPr>
              <w:t xml:space="preserve"> </w:t>
            </w:r>
            <w:proofErr w:type="spellStart"/>
            <w:r w:rsidRPr="00052FF8">
              <w:rPr>
                <w:sz w:val="24"/>
              </w:rPr>
              <w:t>використовуються</w:t>
            </w:r>
            <w:proofErr w:type="spellEnd"/>
            <w:r w:rsidRPr="00052FF8">
              <w:rPr>
                <w:sz w:val="24"/>
              </w:rPr>
              <w:t xml:space="preserve"> в </w:t>
            </w:r>
            <w:proofErr w:type="spellStart"/>
            <w:r w:rsidRPr="00052FF8">
              <w:rPr>
                <w:sz w:val="24"/>
              </w:rPr>
              <w:t>творах</w:t>
            </w:r>
            <w:proofErr w:type="spellEnd"/>
            <w:r w:rsidRPr="00052FF8">
              <w:rPr>
                <w:sz w:val="24"/>
              </w:rPr>
              <w:t xml:space="preserve"> </w:t>
            </w:r>
            <w:proofErr w:type="spellStart"/>
            <w:r w:rsidRPr="00052FF8">
              <w:rPr>
                <w:sz w:val="24"/>
              </w:rPr>
              <w:t>Горація</w:t>
            </w:r>
            <w:proofErr w:type="spellEnd"/>
            <w:r w:rsidRPr="00052FF8">
              <w:rPr>
                <w:sz w:val="24"/>
              </w:rPr>
              <w:t xml:space="preserve"> та </w:t>
            </w:r>
            <w:proofErr w:type="spellStart"/>
            <w:r w:rsidRPr="00052FF8">
              <w:rPr>
                <w:sz w:val="24"/>
              </w:rPr>
              <w:t>Овідія</w:t>
            </w:r>
            <w:proofErr w:type="spellEnd"/>
          </w:p>
        </w:tc>
      </w:tr>
      <w:tr w:rsidR="008777D1" w:rsidRPr="00D67A4E" w:rsidTr="00624207">
        <w:trPr>
          <w:jc w:val="center"/>
        </w:trPr>
        <w:tc>
          <w:tcPr>
            <w:tcW w:w="60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484C84" w:rsidRDefault="008777D1" w:rsidP="00624207">
            <w:pPr>
              <w:jc w:val="center"/>
              <w:rPr>
                <w:sz w:val="24"/>
                <w:lang w:val="uk-UA"/>
              </w:rPr>
            </w:pPr>
            <w:r w:rsidRPr="00484C84">
              <w:rPr>
                <w:sz w:val="24"/>
                <w:lang w:val="uk-UA"/>
              </w:rPr>
              <w:t>14</w:t>
            </w:r>
          </w:p>
        </w:tc>
        <w:tc>
          <w:tcPr>
            <w:tcW w:w="8605"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tcPr>
          <w:p w:rsidR="008777D1" w:rsidRPr="00052FF8" w:rsidRDefault="00052FF8" w:rsidP="00624207">
            <w:pPr>
              <w:pStyle w:val="a5"/>
              <w:jc w:val="both"/>
              <w:rPr>
                <w:rFonts w:eastAsia="Times New Roman"/>
                <w:color w:val="auto"/>
                <w:lang w:val="uk-UA"/>
              </w:rPr>
            </w:pPr>
            <w:r w:rsidRPr="00052FF8">
              <w:rPr>
                <w:i/>
                <w:color w:val="auto"/>
                <w:lang w:val="uk-UA"/>
              </w:rPr>
              <w:t>Порівняти</w:t>
            </w:r>
            <w:r w:rsidRPr="00052FF8">
              <w:rPr>
                <w:color w:val="auto"/>
                <w:lang w:val="uk-UA"/>
              </w:rPr>
              <w:t xml:space="preserve"> філософію Сенеки зі стоїцизмом інших великих філософів, таких як </w:t>
            </w:r>
            <w:proofErr w:type="spellStart"/>
            <w:r w:rsidRPr="00052FF8">
              <w:rPr>
                <w:color w:val="auto"/>
                <w:lang w:val="uk-UA"/>
              </w:rPr>
              <w:t>Епіктет</w:t>
            </w:r>
            <w:proofErr w:type="spellEnd"/>
            <w:r w:rsidRPr="00052FF8">
              <w:rPr>
                <w:color w:val="auto"/>
                <w:lang w:val="uk-UA"/>
              </w:rPr>
              <w:t xml:space="preserve"> або </w:t>
            </w:r>
            <w:proofErr w:type="spellStart"/>
            <w:r w:rsidRPr="00052FF8">
              <w:rPr>
                <w:color w:val="auto"/>
                <w:lang w:val="uk-UA"/>
              </w:rPr>
              <w:t>Марк</w:t>
            </w:r>
            <w:proofErr w:type="spellEnd"/>
            <w:r w:rsidRPr="00052FF8">
              <w:rPr>
                <w:color w:val="auto"/>
                <w:lang w:val="uk-UA"/>
              </w:rPr>
              <w:t xml:space="preserve"> </w:t>
            </w:r>
            <w:proofErr w:type="spellStart"/>
            <w:r w:rsidRPr="00052FF8">
              <w:rPr>
                <w:color w:val="auto"/>
                <w:lang w:val="uk-UA"/>
              </w:rPr>
              <w:t>Аврелій</w:t>
            </w:r>
            <w:proofErr w:type="spellEnd"/>
            <w:r w:rsidRPr="00052FF8">
              <w:rPr>
                <w:color w:val="auto"/>
                <w:lang w:val="uk-UA"/>
              </w:rPr>
              <w:t xml:space="preserve">. </w:t>
            </w:r>
            <w:proofErr w:type="spellStart"/>
            <w:r w:rsidRPr="00052FF8">
              <w:rPr>
                <w:i/>
                <w:color w:val="auto"/>
              </w:rPr>
              <w:t>Застосувати</w:t>
            </w:r>
            <w:proofErr w:type="spellEnd"/>
            <w:r w:rsidRPr="00052FF8">
              <w:rPr>
                <w:color w:val="auto"/>
              </w:rPr>
              <w:t xml:space="preserve"> </w:t>
            </w:r>
            <w:proofErr w:type="spellStart"/>
            <w:r w:rsidRPr="00052FF8">
              <w:rPr>
                <w:color w:val="auto"/>
              </w:rPr>
              <w:t>ідеї</w:t>
            </w:r>
            <w:proofErr w:type="spellEnd"/>
            <w:r w:rsidRPr="00052FF8">
              <w:rPr>
                <w:color w:val="auto"/>
              </w:rPr>
              <w:t xml:space="preserve"> Сенеки до </w:t>
            </w:r>
            <w:proofErr w:type="spellStart"/>
            <w:r w:rsidRPr="00052FF8">
              <w:rPr>
                <w:color w:val="auto"/>
              </w:rPr>
              <w:t>сучасних</w:t>
            </w:r>
            <w:proofErr w:type="spellEnd"/>
            <w:r w:rsidRPr="00052FF8">
              <w:rPr>
                <w:color w:val="auto"/>
              </w:rPr>
              <w:t xml:space="preserve"> </w:t>
            </w:r>
            <w:proofErr w:type="spellStart"/>
            <w:r w:rsidRPr="00052FF8">
              <w:rPr>
                <w:color w:val="auto"/>
              </w:rPr>
              <w:t>етичних</w:t>
            </w:r>
            <w:proofErr w:type="spellEnd"/>
            <w:r w:rsidRPr="00052FF8">
              <w:rPr>
                <w:color w:val="auto"/>
              </w:rPr>
              <w:t xml:space="preserve"> проблем, таких як </w:t>
            </w:r>
            <w:proofErr w:type="spellStart"/>
            <w:r w:rsidRPr="00052FF8">
              <w:rPr>
                <w:color w:val="auto"/>
              </w:rPr>
              <w:t>гнів</w:t>
            </w:r>
            <w:proofErr w:type="spellEnd"/>
            <w:r w:rsidRPr="00052FF8">
              <w:rPr>
                <w:color w:val="auto"/>
              </w:rPr>
              <w:t xml:space="preserve">, </w:t>
            </w:r>
            <w:proofErr w:type="spellStart"/>
            <w:r w:rsidRPr="00052FF8">
              <w:rPr>
                <w:color w:val="auto"/>
              </w:rPr>
              <w:t>стрес</w:t>
            </w:r>
            <w:proofErr w:type="spellEnd"/>
            <w:r w:rsidRPr="00052FF8">
              <w:rPr>
                <w:color w:val="auto"/>
              </w:rPr>
              <w:t xml:space="preserve">, </w:t>
            </w:r>
            <w:proofErr w:type="spellStart"/>
            <w:r w:rsidRPr="00052FF8">
              <w:rPr>
                <w:color w:val="auto"/>
              </w:rPr>
              <w:t>життя</w:t>
            </w:r>
            <w:proofErr w:type="spellEnd"/>
            <w:r w:rsidRPr="00052FF8">
              <w:rPr>
                <w:color w:val="auto"/>
              </w:rPr>
              <w:t xml:space="preserve"> в </w:t>
            </w:r>
            <w:proofErr w:type="spellStart"/>
            <w:r w:rsidRPr="00052FF8">
              <w:rPr>
                <w:color w:val="auto"/>
              </w:rPr>
              <w:t>умовах</w:t>
            </w:r>
            <w:proofErr w:type="spellEnd"/>
            <w:r w:rsidRPr="00052FF8">
              <w:rPr>
                <w:color w:val="auto"/>
              </w:rPr>
              <w:t xml:space="preserve"> </w:t>
            </w:r>
            <w:proofErr w:type="spellStart"/>
            <w:r w:rsidRPr="00052FF8">
              <w:rPr>
                <w:color w:val="auto"/>
              </w:rPr>
              <w:t>постійної</w:t>
            </w:r>
            <w:proofErr w:type="spellEnd"/>
            <w:r w:rsidRPr="00052FF8">
              <w:rPr>
                <w:color w:val="auto"/>
              </w:rPr>
              <w:t xml:space="preserve"> </w:t>
            </w:r>
            <w:proofErr w:type="spellStart"/>
            <w:r w:rsidRPr="00052FF8">
              <w:rPr>
                <w:color w:val="auto"/>
              </w:rPr>
              <w:t>зміни</w:t>
            </w:r>
            <w:proofErr w:type="spellEnd"/>
            <w:r w:rsidRPr="00052FF8">
              <w:rPr>
                <w:color w:val="auto"/>
              </w:rPr>
              <w:t>.</w:t>
            </w:r>
          </w:p>
        </w:tc>
      </w:tr>
    </w:tbl>
    <w:p w:rsidR="008777D1" w:rsidRPr="00484C84" w:rsidRDefault="008777D1" w:rsidP="008777D1">
      <w:pPr>
        <w:pStyle w:val="11"/>
        <w:spacing w:after="0"/>
        <w:ind w:left="144"/>
        <w:jc w:val="both"/>
        <w:rPr>
          <w:rFonts w:eastAsia="+mn-ea"/>
          <w:b/>
          <w:bCs/>
          <w:color w:val="000000"/>
          <w:kern w:val="1"/>
        </w:rPr>
      </w:pPr>
    </w:p>
    <w:p w:rsidR="008777D1" w:rsidRPr="00484C84" w:rsidRDefault="008777D1" w:rsidP="008777D1">
      <w:pPr>
        <w:pBdr>
          <w:top w:val="nil"/>
          <w:left w:val="nil"/>
          <w:bottom w:val="nil"/>
          <w:right w:val="nil"/>
          <w:between w:val="nil"/>
        </w:pBdr>
        <w:ind w:hanging="3"/>
        <w:jc w:val="center"/>
        <w:rPr>
          <w:color w:val="000000"/>
          <w:sz w:val="24"/>
          <w:lang w:val="uk-UA"/>
        </w:rPr>
      </w:pPr>
      <w:r w:rsidRPr="00484C84">
        <w:rPr>
          <w:b/>
          <w:color w:val="000000"/>
          <w:sz w:val="24"/>
          <w:lang w:val="uk-UA"/>
        </w:rPr>
        <w:t>Методи навчання</w:t>
      </w:r>
    </w:p>
    <w:p w:rsidR="008777D1" w:rsidRPr="00484C84" w:rsidRDefault="008777D1" w:rsidP="008777D1">
      <w:pPr>
        <w:pStyle w:val="TableParagraph"/>
        <w:spacing w:line="100" w:lineRule="atLeast"/>
        <w:ind w:left="0"/>
        <w:jc w:val="both"/>
        <w:rPr>
          <w:sz w:val="24"/>
          <w:szCs w:val="24"/>
        </w:rPr>
      </w:pPr>
      <w:r w:rsidRPr="00484C84">
        <w:rPr>
          <w:sz w:val="24"/>
          <w:szCs w:val="24"/>
        </w:rPr>
        <w:t>У роботі використовуються методи усного викладу знань і активізації пізнавальної діяльності (розповідь, пояснення). Розбір конкретних проблемних ситуацій, самонавчання, пояснювально-ілюстративні, репродуктивні, проблемно-пошукові методи. Методи перевірки і оцінки знань, умінь та навичок</w:t>
      </w:r>
      <w:r w:rsidRPr="00484C84">
        <w:rPr>
          <w:bCs/>
          <w:iCs/>
          <w:sz w:val="24"/>
          <w:szCs w:val="24"/>
          <w:lang w:eastAsia="ru-RU"/>
        </w:rPr>
        <w:t>.</w:t>
      </w:r>
    </w:p>
    <w:p w:rsidR="008777D1" w:rsidRPr="00484C84" w:rsidRDefault="008777D1" w:rsidP="008777D1">
      <w:pPr>
        <w:ind w:left="142" w:firstLine="567"/>
        <w:rPr>
          <w:lang w:val="uk-UA"/>
        </w:rPr>
      </w:pPr>
    </w:p>
    <w:p w:rsidR="008777D1" w:rsidRPr="00AD3209" w:rsidRDefault="008777D1" w:rsidP="00AD3209">
      <w:pPr>
        <w:pStyle w:val="af1"/>
        <w:pBdr>
          <w:top w:val="nil"/>
          <w:left w:val="nil"/>
          <w:bottom w:val="nil"/>
          <w:right w:val="nil"/>
          <w:between w:val="nil"/>
        </w:pBdr>
        <w:spacing w:after="0" w:line="240" w:lineRule="auto"/>
        <w:ind w:left="0" w:firstLine="709"/>
        <w:jc w:val="center"/>
        <w:rPr>
          <w:rFonts w:ascii="Times New Roman" w:hAnsi="Times New Roman"/>
          <w:bCs/>
          <w:sz w:val="24"/>
          <w:szCs w:val="24"/>
        </w:rPr>
      </w:pPr>
      <w:r w:rsidRPr="00AD3209">
        <w:rPr>
          <w:rFonts w:ascii="Times New Roman" w:hAnsi="Times New Roman"/>
          <w:b/>
          <w:bCs/>
          <w:color w:val="000000"/>
          <w:sz w:val="24"/>
          <w:szCs w:val="24"/>
        </w:rPr>
        <w:t>Система контролю та оцінювання</w:t>
      </w:r>
    </w:p>
    <w:p w:rsidR="008777D1"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Cs/>
          <w:sz w:val="24"/>
          <w:szCs w:val="24"/>
        </w:rPr>
        <w:t>Оцінювання з дисципліни «</w:t>
      </w:r>
      <w:r w:rsidR="00AD3209" w:rsidRPr="00AD3209">
        <w:rPr>
          <w:rFonts w:ascii="Times New Roman" w:hAnsi="Times New Roman"/>
          <w:bCs/>
          <w:sz w:val="24"/>
          <w:szCs w:val="24"/>
        </w:rPr>
        <w:t>Історія зарубіжної літератури</w:t>
      </w:r>
      <w:r w:rsidRPr="00AD3209">
        <w:rPr>
          <w:rFonts w:ascii="Times New Roman" w:hAnsi="Times New Roman"/>
          <w:bCs/>
          <w:sz w:val="24"/>
          <w:szCs w:val="24"/>
        </w:rPr>
        <w:t>»</w:t>
      </w:r>
      <w:r w:rsidR="00935F94" w:rsidRPr="00AD3209">
        <w:rPr>
          <w:rFonts w:ascii="Times New Roman" w:hAnsi="Times New Roman"/>
          <w:bCs/>
          <w:sz w:val="24"/>
          <w:szCs w:val="24"/>
        </w:rPr>
        <w:t xml:space="preserve"> </w:t>
      </w:r>
      <w:r w:rsidRPr="00AD3209">
        <w:rPr>
          <w:rFonts w:ascii="Times New Roman" w:hAnsi="Times New Roman"/>
          <w:bCs/>
          <w:sz w:val="24"/>
          <w:szCs w:val="24"/>
        </w:rPr>
        <w:t xml:space="preserve">здійснюється за 100-бальною шкалою та передбачає поточний і підсумковий контроль. Підсумковою формою контролю є </w:t>
      </w:r>
      <w:r w:rsidR="00935F94" w:rsidRPr="00AD3209">
        <w:rPr>
          <w:rFonts w:ascii="Times New Roman" w:hAnsi="Times New Roman"/>
          <w:bCs/>
          <w:sz w:val="24"/>
          <w:szCs w:val="24"/>
        </w:rPr>
        <w:t>залік</w:t>
      </w:r>
      <w:r w:rsidRPr="00AD3209">
        <w:rPr>
          <w:rFonts w:ascii="Times New Roman" w:hAnsi="Times New Roman"/>
          <w:bCs/>
          <w:sz w:val="24"/>
          <w:szCs w:val="24"/>
        </w:rPr>
        <w:t>.</w:t>
      </w:r>
    </w:p>
    <w:p w:rsidR="00AD3209"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Cs/>
          <w:sz w:val="24"/>
          <w:szCs w:val="24"/>
        </w:rPr>
        <w:t>Поточне оцінювання відбувається протягом навчального року та включає такі складові:</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sz w:val="24"/>
          <w:szCs w:val="24"/>
        </w:rPr>
      </w:pPr>
      <w:r w:rsidRPr="00AD3209">
        <w:rPr>
          <w:rFonts w:ascii="Times New Roman" w:hAnsi="Times New Roman"/>
          <w:b/>
          <w:bCs/>
          <w:sz w:val="24"/>
          <w:szCs w:val="24"/>
        </w:rPr>
        <w:t xml:space="preserve">Тематичні усні опитування: </w:t>
      </w:r>
      <w:r w:rsidRPr="00AD3209">
        <w:rPr>
          <w:rFonts w:ascii="Times New Roman" w:hAnsi="Times New Roman"/>
          <w:sz w:val="24"/>
          <w:szCs w:val="24"/>
        </w:rPr>
        <w:t>бесіди за темами, що охоплюють ключові питання античної та римської літератури (загальні тенденції розвитку, основні течії, представники, їхні твори та ідеї). Студенти повинні продемонструвати базові знання та вміння аналізувати тексти.</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Аналіз та обговорення текстів:</w:t>
      </w:r>
      <w:r w:rsidRPr="00AD3209">
        <w:rPr>
          <w:rFonts w:ascii="Times New Roman" w:hAnsi="Times New Roman"/>
          <w:sz w:val="24"/>
          <w:szCs w:val="24"/>
        </w:rPr>
        <w:t xml:space="preserve"> прочитання текстів з класичних античних творів античної та римської літератури. Студенти також виконуватимуть письмові завдання, в яких буде оцінюватися їх здатність до аналізу тексту та вираження власної думки.</w:t>
      </w:r>
    </w:p>
    <w:p w:rsidR="008777D1"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Модульні контрольні роботи</w:t>
      </w:r>
      <w:r w:rsidRPr="00AD3209">
        <w:rPr>
          <w:rFonts w:ascii="Times New Roman" w:hAnsi="Times New Roman"/>
          <w:bCs/>
          <w:sz w:val="24"/>
          <w:szCs w:val="24"/>
        </w:rPr>
        <w:t>: проводяться двічі на навчальний семестр і включають тестові завдання, аналіз художніх текстів, написання творчих робіт. Вони спрямовані на перевірку засвоєння основних літературознавчих понять, глибини аналізу художніх творів і вміння застосовувати отримані знання на практиці.</w:t>
      </w:r>
    </w:p>
    <w:p w:rsidR="00AD3209" w:rsidRPr="00AD3209" w:rsidRDefault="008777D1" w:rsidP="00AD3209">
      <w:pPr>
        <w:pStyle w:val="af1"/>
        <w:pBdr>
          <w:top w:val="nil"/>
          <w:left w:val="nil"/>
          <w:bottom w:val="nil"/>
          <w:right w:val="nil"/>
          <w:between w:val="nil"/>
        </w:pBdr>
        <w:spacing w:after="0" w:line="240" w:lineRule="auto"/>
        <w:ind w:left="0" w:firstLine="709"/>
        <w:jc w:val="both"/>
        <w:rPr>
          <w:rFonts w:ascii="Times New Roman" w:hAnsi="Times New Roman"/>
          <w:bCs/>
          <w:sz w:val="24"/>
          <w:szCs w:val="24"/>
        </w:rPr>
      </w:pPr>
      <w:r w:rsidRPr="00AD3209">
        <w:rPr>
          <w:rFonts w:ascii="Times New Roman" w:hAnsi="Times New Roman"/>
          <w:b/>
          <w:bCs/>
          <w:sz w:val="24"/>
          <w:szCs w:val="24"/>
        </w:rPr>
        <w:t>Підсумкове оцінювання</w:t>
      </w:r>
      <w:r w:rsidRPr="00AD3209">
        <w:rPr>
          <w:rFonts w:ascii="Times New Roman" w:hAnsi="Times New Roman"/>
          <w:bCs/>
          <w:sz w:val="24"/>
          <w:szCs w:val="24"/>
        </w:rPr>
        <w:t xml:space="preserve"> проводиться у формі </w:t>
      </w:r>
      <w:r w:rsidR="00935F94" w:rsidRPr="00AD3209">
        <w:rPr>
          <w:rFonts w:ascii="Times New Roman" w:hAnsi="Times New Roman"/>
          <w:bCs/>
          <w:sz w:val="24"/>
          <w:szCs w:val="24"/>
        </w:rPr>
        <w:t>заліку у вигляді тестування</w:t>
      </w:r>
      <w:r w:rsidRPr="00AD3209">
        <w:rPr>
          <w:rFonts w:ascii="Times New Roman" w:hAnsi="Times New Roman"/>
          <w:bCs/>
          <w:sz w:val="24"/>
          <w:szCs w:val="24"/>
        </w:rPr>
        <w:t>:</w:t>
      </w:r>
    </w:p>
    <w:p w:rsidR="00AD3209" w:rsidRPr="00AD3209" w:rsidRDefault="00AD3209" w:rsidP="00AD3209">
      <w:pPr>
        <w:pStyle w:val="af1"/>
        <w:pBdr>
          <w:top w:val="nil"/>
          <w:left w:val="nil"/>
          <w:bottom w:val="nil"/>
          <w:right w:val="nil"/>
          <w:between w:val="nil"/>
        </w:pBdr>
        <w:spacing w:after="0" w:line="240" w:lineRule="auto"/>
        <w:ind w:left="0" w:firstLine="709"/>
        <w:jc w:val="both"/>
        <w:rPr>
          <w:rFonts w:ascii="Times New Roman" w:hAnsi="Times New Roman"/>
          <w:sz w:val="24"/>
          <w:szCs w:val="24"/>
        </w:rPr>
      </w:pPr>
      <w:r w:rsidRPr="00AD3209">
        <w:rPr>
          <w:rFonts w:ascii="Times New Roman" w:hAnsi="Times New Roman"/>
          <w:sz w:val="24"/>
          <w:szCs w:val="24"/>
        </w:rPr>
        <w:t>Тестування складається з двох частин:</w:t>
      </w:r>
    </w:p>
    <w:p w:rsidR="00AD3209" w:rsidRPr="00AD3209" w:rsidRDefault="00AD3209" w:rsidP="00AD3209">
      <w:pPr>
        <w:pStyle w:val="af1"/>
        <w:numPr>
          <w:ilvl w:val="0"/>
          <w:numId w:val="35"/>
        </w:numPr>
        <w:pBdr>
          <w:top w:val="nil"/>
          <w:left w:val="nil"/>
          <w:bottom w:val="nil"/>
          <w:right w:val="nil"/>
          <w:between w:val="nil"/>
        </w:pBdr>
        <w:spacing w:after="0" w:line="240" w:lineRule="auto"/>
        <w:jc w:val="both"/>
        <w:rPr>
          <w:rFonts w:ascii="Times New Roman" w:hAnsi="Times New Roman"/>
          <w:bCs/>
          <w:sz w:val="24"/>
          <w:szCs w:val="24"/>
        </w:rPr>
      </w:pPr>
      <w:r w:rsidRPr="00AD3209">
        <w:rPr>
          <w:rStyle w:val="af3"/>
          <w:rFonts w:ascii="Times New Roman" w:hAnsi="Times New Roman"/>
          <w:sz w:val="24"/>
          <w:szCs w:val="24"/>
        </w:rPr>
        <w:t xml:space="preserve">Теоретичні питання </w:t>
      </w:r>
      <w:r w:rsidRPr="00AD3209">
        <w:rPr>
          <w:rFonts w:ascii="Times New Roman" w:hAnsi="Times New Roman"/>
          <w:sz w:val="24"/>
          <w:szCs w:val="24"/>
        </w:rPr>
        <w:t>:включають запитання, що стосуються основних авторів античної та римської літератури, їхніх творів, культурно-історичних контекстів, жанрів та літературних течій. Тести включають питання з вибором однієї правильної відповіді.</w:t>
      </w:r>
    </w:p>
    <w:p w:rsidR="00AD3209" w:rsidRPr="00AD3209" w:rsidRDefault="00AD3209" w:rsidP="00AD3209">
      <w:pPr>
        <w:pStyle w:val="af1"/>
        <w:numPr>
          <w:ilvl w:val="0"/>
          <w:numId w:val="35"/>
        </w:numPr>
        <w:pBdr>
          <w:top w:val="nil"/>
          <w:left w:val="nil"/>
          <w:bottom w:val="nil"/>
          <w:right w:val="nil"/>
          <w:between w:val="nil"/>
        </w:pBdr>
        <w:spacing w:after="0" w:line="240" w:lineRule="auto"/>
        <w:jc w:val="both"/>
        <w:rPr>
          <w:rFonts w:ascii="Times New Roman" w:hAnsi="Times New Roman"/>
          <w:bCs/>
          <w:sz w:val="24"/>
          <w:szCs w:val="24"/>
        </w:rPr>
      </w:pPr>
      <w:r w:rsidRPr="00AD3209">
        <w:rPr>
          <w:rStyle w:val="af3"/>
          <w:rFonts w:ascii="Times New Roman" w:hAnsi="Times New Roman"/>
          <w:sz w:val="24"/>
          <w:szCs w:val="24"/>
        </w:rPr>
        <w:t xml:space="preserve">Аналіз текстів </w:t>
      </w:r>
      <w:r w:rsidRPr="00AD3209">
        <w:rPr>
          <w:rFonts w:ascii="Times New Roman" w:hAnsi="Times New Roman"/>
          <w:sz w:val="24"/>
          <w:szCs w:val="24"/>
        </w:rPr>
        <w:t>: Студенти отримають уривок з твору античного автора, який потрібно буде проаналізувати, визначити стиль, основні ідеї, філософські та моральні аспекти. Тест може включати також запитання, що стосуються значення цього уривка в контексті літератури античності</w:t>
      </w:r>
      <w:r w:rsidRPr="00AD3209">
        <w:rPr>
          <w:rFonts w:ascii="Times New Roman" w:hAnsi="Times New Roman"/>
          <w:bCs/>
          <w:sz w:val="24"/>
          <w:szCs w:val="24"/>
        </w:rPr>
        <w:t>.</w:t>
      </w:r>
    </w:p>
    <w:p w:rsidR="008777D1" w:rsidRPr="00AD3209" w:rsidRDefault="008777D1" w:rsidP="00AD3209">
      <w:pPr>
        <w:pBdr>
          <w:top w:val="nil"/>
          <w:left w:val="nil"/>
          <w:bottom w:val="nil"/>
          <w:right w:val="nil"/>
          <w:between w:val="nil"/>
        </w:pBdr>
        <w:ind w:left="709"/>
        <w:jc w:val="both"/>
        <w:rPr>
          <w:bCs/>
          <w:sz w:val="24"/>
        </w:rPr>
      </w:pPr>
      <w:proofErr w:type="spellStart"/>
      <w:proofErr w:type="gramStart"/>
      <w:r w:rsidRPr="00AD3209">
        <w:rPr>
          <w:bCs/>
          <w:sz w:val="24"/>
        </w:rPr>
        <w:t>П</w:t>
      </w:r>
      <w:proofErr w:type="gramEnd"/>
      <w:r w:rsidRPr="00AD3209">
        <w:rPr>
          <w:bCs/>
          <w:sz w:val="24"/>
        </w:rPr>
        <w:t>ідсумкова</w:t>
      </w:r>
      <w:proofErr w:type="spellEnd"/>
      <w:r w:rsidRPr="00AD3209">
        <w:rPr>
          <w:bCs/>
          <w:sz w:val="24"/>
        </w:rPr>
        <w:t xml:space="preserve"> </w:t>
      </w:r>
      <w:proofErr w:type="spellStart"/>
      <w:r w:rsidRPr="00AD3209">
        <w:rPr>
          <w:bCs/>
          <w:sz w:val="24"/>
        </w:rPr>
        <w:t>оцінка</w:t>
      </w:r>
      <w:proofErr w:type="spellEnd"/>
      <w:r w:rsidRPr="00AD3209">
        <w:rPr>
          <w:bCs/>
          <w:sz w:val="24"/>
        </w:rPr>
        <w:t xml:space="preserve"> </w:t>
      </w:r>
      <w:proofErr w:type="spellStart"/>
      <w:r w:rsidRPr="00AD3209">
        <w:rPr>
          <w:bCs/>
          <w:sz w:val="24"/>
        </w:rPr>
        <w:t>формується</w:t>
      </w:r>
      <w:proofErr w:type="spellEnd"/>
      <w:r w:rsidRPr="00AD3209">
        <w:rPr>
          <w:bCs/>
          <w:sz w:val="24"/>
        </w:rPr>
        <w:t xml:space="preserve"> як сума балів за поточний контроль та </w:t>
      </w:r>
      <w:r w:rsidR="00935F94" w:rsidRPr="00AD3209">
        <w:rPr>
          <w:bCs/>
          <w:sz w:val="24"/>
        </w:rPr>
        <w:t>залік.</w:t>
      </w:r>
    </w:p>
    <w:p w:rsidR="00317D3E" w:rsidRDefault="00317D3E" w:rsidP="00317D3E">
      <w:pPr>
        <w:ind w:left="142" w:firstLine="425"/>
        <w:jc w:val="center"/>
        <w:rPr>
          <w:b/>
          <w:szCs w:val="28"/>
          <w:lang w:val="uk-UA"/>
        </w:rPr>
      </w:pPr>
    </w:p>
    <w:p w:rsidR="00317D3E" w:rsidRDefault="00317D3E" w:rsidP="00317D3E">
      <w:pPr>
        <w:ind w:left="142" w:firstLine="425"/>
        <w:jc w:val="center"/>
        <w:rPr>
          <w:b/>
          <w:szCs w:val="28"/>
          <w:lang w:val="uk-UA"/>
        </w:rPr>
      </w:pPr>
      <w:r>
        <w:rPr>
          <w:b/>
          <w:szCs w:val="28"/>
          <w:lang w:val="uk-UA"/>
        </w:rPr>
        <w:t>Розподіл балів, які отримують студенти</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61"/>
        <w:gridCol w:w="461"/>
        <w:gridCol w:w="461"/>
        <w:gridCol w:w="461"/>
        <w:gridCol w:w="461"/>
        <w:gridCol w:w="461"/>
        <w:gridCol w:w="461"/>
        <w:gridCol w:w="461"/>
        <w:gridCol w:w="461"/>
        <w:gridCol w:w="571"/>
        <w:gridCol w:w="571"/>
        <w:gridCol w:w="461"/>
        <w:gridCol w:w="461"/>
        <w:gridCol w:w="461"/>
        <w:gridCol w:w="461"/>
        <w:gridCol w:w="461"/>
        <w:gridCol w:w="461"/>
        <w:gridCol w:w="1642"/>
        <w:gridCol w:w="757"/>
      </w:tblGrid>
      <w:tr w:rsidR="00317D3E" w:rsidTr="00317D3E">
        <w:tc>
          <w:tcPr>
            <w:tcW w:w="8057" w:type="dxa"/>
            <w:gridSpan w:val="17"/>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uk-UA"/>
              </w:rPr>
            </w:pPr>
            <w:r>
              <w:rPr>
                <w:lang w:val="uk-UA"/>
              </w:rPr>
              <w:t xml:space="preserve">Поточне </w:t>
            </w:r>
            <w:r>
              <w:rPr>
                <w:sz w:val="24"/>
                <w:lang w:val="uk-UA"/>
              </w:rPr>
              <w:t>оцінювання</w:t>
            </w:r>
            <w:r>
              <w:rPr>
                <w:lang w:val="uk-UA"/>
              </w:rPr>
              <w:t xml:space="preserve"> (</w:t>
            </w:r>
            <w:r>
              <w:rPr>
                <w:i/>
                <w:sz w:val="24"/>
                <w:lang w:val="uk-UA"/>
              </w:rPr>
              <w:t>аудиторна та самостійна робота</w:t>
            </w:r>
            <w:r>
              <w:rPr>
                <w:sz w:val="24"/>
                <w:lang w:val="uk-UA"/>
              </w:rPr>
              <w:t>)</w:t>
            </w:r>
            <w:r>
              <w:rPr>
                <w:lang w:val="uk-UA"/>
              </w:rPr>
              <w:t>)</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sz w:val="22"/>
                <w:szCs w:val="22"/>
                <w:lang w:val="uk-UA"/>
              </w:rPr>
              <w:t>Кількість балів (залікова робота)</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sz w:val="22"/>
                <w:lang w:val="uk-UA"/>
              </w:rPr>
            </w:pPr>
            <w:r>
              <w:rPr>
                <w:sz w:val="22"/>
                <w:szCs w:val="22"/>
                <w:lang w:val="uk-UA"/>
              </w:rPr>
              <w:t xml:space="preserve">Сумарна </w:t>
            </w:r>
          </w:p>
          <w:p w:rsidR="00317D3E" w:rsidRDefault="00317D3E" w:rsidP="009E369B">
            <w:pPr>
              <w:jc w:val="center"/>
              <w:rPr>
                <w:b/>
                <w:lang w:val="uk-UA"/>
              </w:rPr>
            </w:pPr>
            <w:proofErr w:type="spellStart"/>
            <w:r>
              <w:rPr>
                <w:sz w:val="22"/>
                <w:szCs w:val="22"/>
                <w:lang w:val="uk-UA"/>
              </w:rPr>
              <w:t>к-ть</w:t>
            </w:r>
            <w:proofErr w:type="spellEnd"/>
            <w:r>
              <w:rPr>
                <w:sz w:val="22"/>
                <w:szCs w:val="22"/>
                <w:lang w:val="uk-UA"/>
              </w:rPr>
              <w:t xml:space="preserve"> балів</w:t>
            </w:r>
          </w:p>
        </w:tc>
      </w:tr>
      <w:tr w:rsidR="00317D3E" w:rsidTr="00317D3E">
        <w:tc>
          <w:tcPr>
            <w:tcW w:w="5291" w:type="dxa"/>
            <w:gridSpan w:val="11"/>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b/>
                <w:lang w:val="uk-UA"/>
              </w:rPr>
              <w:t>Змістовий модуль №1</w:t>
            </w:r>
          </w:p>
        </w:tc>
        <w:tc>
          <w:tcPr>
            <w:tcW w:w="2766" w:type="dxa"/>
            <w:gridSpan w:val="6"/>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lang w:val="uk-UA"/>
              </w:rPr>
            </w:pPr>
            <w:r>
              <w:rPr>
                <w:b/>
                <w:lang w:val="uk-UA"/>
              </w:rPr>
              <w:t>Змістовий модуль</w:t>
            </w:r>
          </w:p>
          <w:p w:rsidR="00317D3E" w:rsidRDefault="00317D3E" w:rsidP="009E369B">
            <w:pPr>
              <w:jc w:val="center"/>
              <w:rPr>
                <w:b/>
                <w:lang w:val="uk-UA"/>
              </w:rPr>
            </w:pPr>
            <w:r>
              <w:rPr>
                <w:b/>
                <w:lang w:val="uk-UA"/>
              </w:rPr>
              <w:t>№ 2</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lang w:val="uk-UA"/>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lang w:val="uk-UA"/>
              </w:rPr>
            </w:pPr>
          </w:p>
        </w:tc>
      </w:tr>
      <w:tr w:rsidR="00317D3E" w:rsidTr="00317D3E">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Т5</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Т6</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Т7</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Т8</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Т9</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Т10</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Т5</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b/>
                <w:i/>
                <w:sz w:val="22"/>
                <w:lang w:val="uk-UA"/>
              </w:rPr>
            </w:pPr>
            <w:r>
              <w:rPr>
                <w:b/>
                <w:i/>
                <w:sz w:val="22"/>
                <w:szCs w:val="22"/>
                <w:lang w:val="uk-UA"/>
              </w:rPr>
              <w:t>Т6</w:t>
            </w:r>
          </w:p>
        </w:tc>
        <w:tc>
          <w:tcPr>
            <w:tcW w:w="1642"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szCs w:val="28"/>
                <w:lang w:val="uk-UA"/>
              </w:rPr>
            </w:pPr>
            <w:r>
              <w:rPr>
                <w:b/>
                <w:szCs w:val="28"/>
                <w:lang w:val="en-US"/>
              </w:rPr>
              <w:t>4</w:t>
            </w:r>
            <w:r>
              <w:rPr>
                <w:b/>
                <w:szCs w:val="28"/>
                <w:lang w:val="uk-UA"/>
              </w:rPr>
              <w:t>0</w:t>
            </w:r>
          </w:p>
        </w:tc>
        <w:tc>
          <w:tcPr>
            <w:tcW w:w="757" w:type="dxa"/>
            <w:vMerge w:val="restart"/>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jc w:val="center"/>
              <w:rPr>
                <w:b/>
                <w:szCs w:val="28"/>
                <w:lang w:val="uk-UA"/>
              </w:rPr>
            </w:pPr>
            <w:r>
              <w:rPr>
                <w:b/>
                <w:szCs w:val="28"/>
                <w:lang w:val="uk-UA"/>
              </w:rPr>
              <w:t>100</w:t>
            </w:r>
          </w:p>
        </w:tc>
      </w:tr>
      <w:tr w:rsidR="00317D3E" w:rsidTr="00317D3E">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uk-UA"/>
              </w:rPr>
            </w:pPr>
            <w:r>
              <w:rPr>
                <w:lang w:val="uk-UA"/>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r>
              <w:rPr>
                <w:lang w:val="uk-UA"/>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1</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571" w:type="dxa"/>
            <w:tcBorders>
              <w:top w:val="single" w:sz="4" w:space="0" w:color="auto"/>
              <w:left w:val="single" w:sz="4" w:space="0" w:color="auto"/>
              <w:bottom w:val="single" w:sz="4" w:space="0" w:color="auto"/>
              <w:right w:val="single" w:sz="4" w:space="0" w:color="auto"/>
            </w:tcBorders>
            <w:hideMark/>
          </w:tcPr>
          <w:p w:rsidR="00317D3E" w:rsidRDefault="00317D3E" w:rsidP="009E369B">
            <w:pPr>
              <w:rPr>
                <w:lang w:val="en-US"/>
              </w:rPr>
            </w:pPr>
            <w:r>
              <w:rPr>
                <w:lang w:val="en-US"/>
              </w:rPr>
              <w:t>2</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4</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3</w:t>
            </w:r>
          </w:p>
        </w:tc>
        <w:tc>
          <w:tcPr>
            <w:tcW w:w="461" w:type="dxa"/>
            <w:tcBorders>
              <w:top w:val="single" w:sz="4" w:space="0" w:color="auto"/>
              <w:left w:val="single" w:sz="4" w:space="0" w:color="auto"/>
              <w:bottom w:val="single" w:sz="4" w:space="0" w:color="auto"/>
              <w:right w:val="single" w:sz="4" w:space="0" w:color="auto"/>
            </w:tcBorders>
            <w:hideMark/>
          </w:tcPr>
          <w:p w:rsidR="00317D3E" w:rsidRDefault="00317D3E" w:rsidP="009E369B">
            <w:pPr>
              <w:jc w:val="center"/>
              <w:rPr>
                <w:lang w:val="en-US"/>
              </w:rPr>
            </w:pPr>
            <w:r>
              <w:rPr>
                <w:lang w:val="en-US"/>
              </w:rPr>
              <w:t>4</w:t>
            </w:r>
          </w:p>
        </w:tc>
        <w:tc>
          <w:tcPr>
            <w:tcW w:w="1642"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szCs w:val="28"/>
                <w:lang w:val="uk-UA"/>
              </w:rPr>
            </w:pPr>
          </w:p>
        </w:tc>
        <w:tc>
          <w:tcPr>
            <w:tcW w:w="757" w:type="dxa"/>
            <w:vMerge/>
            <w:tcBorders>
              <w:top w:val="single" w:sz="4" w:space="0" w:color="auto"/>
              <w:left w:val="single" w:sz="4" w:space="0" w:color="auto"/>
              <w:bottom w:val="single" w:sz="4" w:space="0" w:color="auto"/>
              <w:right w:val="single" w:sz="4" w:space="0" w:color="auto"/>
            </w:tcBorders>
            <w:vAlign w:val="center"/>
            <w:hideMark/>
          </w:tcPr>
          <w:p w:rsidR="00317D3E" w:rsidRDefault="00317D3E" w:rsidP="009E369B">
            <w:pPr>
              <w:rPr>
                <w:b/>
                <w:szCs w:val="28"/>
                <w:lang w:val="uk-UA"/>
              </w:rPr>
            </w:pPr>
          </w:p>
        </w:tc>
      </w:tr>
    </w:tbl>
    <w:p w:rsidR="00317D3E" w:rsidRDefault="00317D3E" w:rsidP="00317D3E">
      <w:pPr>
        <w:ind w:firstLine="709"/>
        <w:jc w:val="both"/>
        <w:rPr>
          <w:sz w:val="24"/>
          <w:lang w:val="uk-UA"/>
        </w:rPr>
      </w:pPr>
    </w:p>
    <w:p w:rsidR="00317D3E" w:rsidRPr="00317D3E" w:rsidRDefault="00317D3E" w:rsidP="00317D3E">
      <w:pPr>
        <w:ind w:firstLine="709"/>
        <w:jc w:val="both"/>
        <w:rPr>
          <w:sz w:val="24"/>
          <w:lang w:val="uk-UA"/>
        </w:rPr>
      </w:pPr>
      <w:proofErr w:type="spellStart"/>
      <w:r w:rsidRPr="00C131B4">
        <w:rPr>
          <w:sz w:val="24"/>
        </w:rPr>
        <w:t>Загальна</w:t>
      </w:r>
      <w:proofErr w:type="spellEnd"/>
      <w:r w:rsidRPr="00C131B4">
        <w:rPr>
          <w:sz w:val="24"/>
        </w:rPr>
        <w:t xml:space="preserve"> </w:t>
      </w:r>
      <w:proofErr w:type="spellStart"/>
      <w:r w:rsidRPr="00C131B4">
        <w:rPr>
          <w:sz w:val="24"/>
        </w:rPr>
        <w:t>кількість</w:t>
      </w:r>
      <w:proofErr w:type="spellEnd"/>
      <w:r w:rsidRPr="00C131B4">
        <w:rPr>
          <w:sz w:val="24"/>
        </w:rPr>
        <w:t xml:space="preserve"> </w:t>
      </w:r>
      <w:proofErr w:type="spellStart"/>
      <w:r w:rsidRPr="00C131B4">
        <w:rPr>
          <w:sz w:val="24"/>
        </w:rPr>
        <w:t>балів</w:t>
      </w:r>
      <w:proofErr w:type="spellEnd"/>
      <w:r w:rsidRPr="00C131B4">
        <w:rPr>
          <w:sz w:val="24"/>
        </w:rPr>
        <w:t xml:space="preserve">, яку студент </w:t>
      </w:r>
      <w:proofErr w:type="spellStart"/>
      <w:r w:rsidRPr="00C131B4">
        <w:rPr>
          <w:sz w:val="24"/>
        </w:rPr>
        <w:t>може</w:t>
      </w:r>
      <w:proofErr w:type="spellEnd"/>
      <w:r w:rsidRPr="00C131B4">
        <w:rPr>
          <w:sz w:val="24"/>
        </w:rPr>
        <w:t xml:space="preserve"> </w:t>
      </w:r>
      <w:proofErr w:type="spellStart"/>
      <w:r w:rsidRPr="00C131B4">
        <w:rPr>
          <w:sz w:val="24"/>
        </w:rPr>
        <w:t>отримати</w:t>
      </w:r>
      <w:proofErr w:type="spellEnd"/>
      <w:r w:rsidRPr="00C131B4">
        <w:rPr>
          <w:sz w:val="24"/>
        </w:rPr>
        <w:t xml:space="preserve"> у </w:t>
      </w:r>
      <w:proofErr w:type="spellStart"/>
      <w:r w:rsidRPr="00C131B4">
        <w:rPr>
          <w:sz w:val="24"/>
        </w:rPr>
        <w:t>процесі</w:t>
      </w:r>
      <w:proofErr w:type="spellEnd"/>
      <w:r w:rsidRPr="00C131B4">
        <w:rPr>
          <w:sz w:val="24"/>
        </w:rPr>
        <w:t xml:space="preserve"> </w:t>
      </w:r>
      <w:proofErr w:type="spellStart"/>
      <w:r w:rsidRPr="00C131B4">
        <w:rPr>
          <w:sz w:val="24"/>
        </w:rPr>
        <w:t>вивчення</w:t>
      </w:r>
      <w:proofErr w:type="spellEnd"/>
      <w:r w:rsidRPr="00C131B4">
        <w:rPr>
          <w:sz w:val="24"/>
        </w:rPr>
        <w:t xml:space="preserve"> </w:t>
      </w:r>
      <w:proofErr w:type="spellStart"/>
      <w:r w:rsidRPr="00C131B4">
        <w:rPr>
          <w:sz w:val="24"/>
        </w:rPr>
        <w:t>дисципліни</w:t>
      </w:r>
      <w:proofErr w:type="spellEnd"/>
      <w:r w:rsidRPr="00C131B4">
        <w:rPr>
          <w:sz w:val="24"/>
        </w:rPr>
        <w:t xml:space="preserve"> </w:t>
      </w:r>
      <w:proofErr w:type="spellStart"/>
      <w:r w:rsidRPr="00C131B4">
        <w:rPr>
          <w:sz w:val="24"/>
        </w:rPr>
        <w:t>впродовж</w:t>
      </w:r>
      <w:proofErr w:type="spellEnd"/>
      <w:r w:rsidRPr="00C131B4">
        <w:rPr>
          <w:sz w:val="24"/>
        </w:rPr>
        <w:t xml:space="preserve"> семестру, становить 100 </w:t>
      </w:r>
      <w:proofErr w:type="spellStart"/>
      <w:r w:rsidRPr="00C131B4">
        <w:rPr>
          <w:sz w:val="24"/>
        </w:rPr>
        <w:t>балів</w:t>
      </w:r>
      <w:proofErr w:type="spellEnd"/>
      <w:r w:rsidRPr="00C131B4">
        <w:rPr>
          <w:sz w:val="24"/>
        </w:rPr>
        <w:t xml:space="preserve">, </w:t>
      </w:r>
      <w:proofErr w:type="spellStart"/>
      <w:r w:rsidRPr="00C131B4">
        <w:rPr>
          <w:sz w:val="24"/>
        </w:rPr>
        <w:t>з</w:t>
      </w:r>
      <w:proofErr w:type="spellEnd"/>
      <w:r w:rsidRPr="00C131B4">
        <w:rPr>
          <w:sz w:val="24"/>
        </w:rPr>
        <w:t xml:space="preserve"> </w:t>
      </w:r>
      <w:proofErr w:type="spellStart"/>
      <w:r w:rsidRPr="00C131B4">
        <w:rPr>
          <w:sz w:val="24"/>
        </w:rPr>
        <w:t>яких</w:t>
      </w:r>
      <w:proofErr w:type="spellEnd"/>
      <w:r w:rsidRPr="00C131B4">
        <w:rPr>
          <w:sz w:val="24"/>
        </w:rPr>
        <w:t xml:space="preserve"> 60 </w:t>
      </w:r>
      <w:proofErr w:type="spellStart"/>
      <w:r w:rsidRPr="00C131B4">
        <w:rPr>
          <w:sz w:val="24"/>
        </w:rPr>
        <w:t>балів</w:t>
      </w:r>
      <w:proofErr w:type="spellEnd"/>
      <w:r w:rsidRPr="00C131B4">
        <w:rPr>
          <w:sz w:val="24"/>
        </w:rPr>
        <w:t xml:space="preserve"> студент </w:t>
      </w:r>
      <w:proofErr w:type="spellStart"/>
      <w:r w:rsidRPr="00C131B4">
        <w:rPr>
          <w:sz w:val="24"/>
        </w:rPr>
        <w:t>набирає</w:t>
      </w:r>
      <w:proofErr w:type="spellEnd"/>
      <w:r w:rsidRPr="00C131B4">
        <w:rPr>
          <w:sz w:val="24"/>
        </w:rPr>
        <w:t xml:space="preserve"> за </w:t>
      </w:r>
      <w:proofErr w:type="spellStart"/>
      <w:r w:rsidRPr="00C131B4">
        <w:rPr>
          <w:sz w:val="24"/>
        </w:rPr>
        <w:t>виконання</w:t>
      </w:r>
      <w:proofErr w:type="spellEnd"/>
      <w:r w:rsidRPr="00C131B4">
        <w:rPr>
          <w:sz w:val="24"/>
        </w:rPr>
        <w:t xml:space="preserve"> </w:t>
      </w:r>
      <w:proofErr w:type="spellStart"/>
      <w:r w:rsidRPr="00C131B4">
        <w:rPr>
          <w:sz w:val="24"/>
        </w:rPr>
        <w:t>двох</w:t>
      </w:r>
      <w:proofErr w:type="spellEnd"/>
      <w:r w:rsidRPr="00C131B4">
        <w:rPr>
          <w:sz w:val="24"/>
        </w:rPr>
        <w:t xml:space="preserve"> </w:t>
      </w:r>
      <w:proofErr w:type="spellStart"/>
      <w:r w:rsidRPr="00C131B4">
        <w:rPr>
          <w:sz w:val="24"/>
        </w:rPr>
        <w:lastRenderedPageBreak/>
        <w:t>модульних</w:t>
      </w:r>
      <w:proofErr w:type="spellEnd"/>
      <w:r w:rsidRPr="00C131B4">
        <w:rPr>
          <w:sz w:val="24"/>
        </w:rPr>
        <w:t xml:space="preserve"> (</w:t>
      </w:r>
      <w:proofErr w:type="spellStart"/>
      <w:r w:rsidRPr="00C131B4">
        <w:rPr>
          <w:sz w:val="24"/>
        </w:rPr>
        <w:t>контрольних</w:t>
      </w:r>
      <w:proofErr w:type="spellEnd"/>
      <w:r w:rsidRPr="00C131B4">
        <w:rPr>
          <w:sz w:val="24"/>
        </w:rPr>
        <w:t xml:space="preserve">) </w:t>
      </w:r>
      <w:proofErr w:type="spellStart"/>
      <w:r w:rsidRPr="00C131B4">
        <w:rPr>
          <w:sz w:val="24"/>
        </w:rPr>
        <w:t>робіт</w:t>
      </w:r>
      <w:proofErr w:type="spellEnd"/>
      <w:r w:rsidRPr="00C131B4">
        <w:rPr>
          <w:sz w:val="24"/>
        </w:rPr>
        <w:t xml:space="preserve"> у </w:t>
      </w:r>
      <w:proofErr w:type="spellStart"/>
      <w:r w:rsidRPr="00C131B4">
        <w:rPr>
          <w:sz w:val="24"/>
        </w:rPr>
        <w:t>вигляді</w:t>
      </w:r>
      <w:proofErr w:type="spellEnd"/>
      <w:r w:rsidRPr="00C131B4">
        <w:rPr>
          <w:sz w:val="24"/>
        </w:rPr>
        <w:t xml:space="preserve"> </w:t>
      </w:r>
      <w:proofErr w:type="spellStart"/>
      <w:r w:rsidRPr="00C131B4">
        <w:rPr>
          <w:sz w:val="24"/>
        </w:rPr>
        <w:t>тестових</w:t>
      </w:r>
      <w:proofErr w:type="spellEnd"/>
      <w:r w:rsidRPr="00C131B4">
        <w:rPr>
          <w:sz w:val="24"/>
        </w:rPr>
        <w:t xml:space="preserve"> </w:t>
      </w:r>
      <w:proofErr w:type="spellStart"/>
      <w:r w:rsidRPr="00C131B4">
        <w:rPr>
          <w:sz w:val="24"/>
        </w:rPr>
        <w:t>завдань</w:t>
      </w:r>
      <w:proofErr w:type="spellEnd"/>
      <w:r w:rsidRPr="00C131B4">
        <w:rPr>
          <w:sz w:val="24"/>
        </w:rPr>
        <w:t xml:space="preserve"> </w:t>
      </w:r>
      <w:proofErr w:type="spellStart"/>
      <w:r w:rsidRPr="00C131B4">
        <w:rPr>
          <w:sz w:val="24"/>
        </w:rPr>
        <w:t>i</w:t>
      </w:r>
      <w:proofErr w:type="spellEnd"/>
      <w:r w:rsidRPr="00C131B4">
        <w:rPr>
          <w:sz w:val="24"/>
        </w:rPr>
        <w:t xml:space="preserve"> 40 </w:t>
      </w:r>
      <w:proofErr w:type="spellStart"/>
      <w:r w:rsidRPr="00C131B4">
        <w:rPr>
          <w:sz w:val="24"/>
        </w:rPr>
        <w:t>балів</w:t>
      </w:r>
      <w:proofErr w:type="spellEnd"/>
      <w:r w:rsidRPr="00C131B4">
        <w:rPr>
          <w:sz w:val="24"/>
        </w:rPr>
        <w:t xml:space="preserve"> </w:t>
      </w:r>
      <w:proofErr w:type="spellStart"/>
      <w:proofErr w:type="gramStart"/>
      <w:r w:rsidRPr="00C131B4">
        <w:rPr>
          <w:sz w:val="24"/>
        </w:rPr>
        <w:t>п</w:t>
      </w:r>
      <w:proofErr w:type="gramEnd"/>
      <w:r w:rsidRPr="00C131B4">
        <w:rPr>
          <w:sz w:val="24"/>
        </w:rPr>
        <w:t>ід</w:t>
      </w:r>
      <w:proofErr w:type="spellEnd"/>
      <w:r w:rsidRPr="00C131B4">
        <w:rPr>
          <w:sz w:val="24"/>
        </w:rPr>
        <w:t xml:space="preserve"> час </w:t>
      </w:r>
      <w:proofErr w:type="spellStart"/>
      <w:r w:rsidRPr="00C131B4">
        <w:rPr>
          <w:sz w:val="24"/>
        </w:rPr>
        <w:t>підсумкового</w:t>
      </w:r>
      <w:proofErr w:type="spellEnd"/>
      <w:r w:rsidRPr="00C131B4">
        <w:rPr>
          <w:sz w:val="24"/>
        </w:rPr>
        <w:t xml:space="preserve"> виду контролю (</w:t>
      </w:r>
      <w:proofErr w:type="spellStart"/>
      <w:r w:rsidRPr="00C131B4">
        <w:rPr>
          <w:sz w:val="24"/>
        </w:rPr>
        <w:t>залік</w:t>
      </w:r>
      <w:proofErr w:type="spellEnd"/>
      <w:r w:rsidRPr="00C131B4">
        <w:rPr>
          <w:sz w:val="24"/>
        </w:rPr>
        <w:t>).</w:t>
      </w:r>
    </w:p>
    <w:p w:rsidR="00317D3E" w:rsidRPr="00C131B4" w:rsidRDefault="00317D3E" w:rsidP="00317D3E">
      <w:pPr>
        <w:jc w:val="center"/>
        <w:rPr>
          <w:b/>
          <w:bCs/>
          <w:noProof/>
          <w:sz w:val="24"/>
        </w:rPr>
      </w:pPr>
      <w:r w:rsidRPr="00C131B4">
        <w:rPr>
          <w:b/>
          <w:bCs/>
          <w:noProof/>
          <w:sz w:val="24"/>
        </w:rPr>
        <w:t xml:space="preserve">Критерії оцінювання модульного тесту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4"/>
        <w:gridCol w:w="1843"/>
      </w:tblGrid>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Кількість правильних відповідей</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
                <w:bCs/>
                <w:noProof/>
                <w:sz w:val="24"/>
              </w:rPr>
            </w:pPr>
            <w:r w:rsidRPr="00C131B4">
              <w:rPr>
                <w:bCs/>
                <w:noProof/>
                <w:sz w:val="24"/>
              </w:rPr>
              <w:t>Кількість балів</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21</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11</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10</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10</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9</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9</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8</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8</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7</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7</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6</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6</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5</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5</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4</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4</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3</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2</w:t>
            </w:r>
          </w:p>
        </w:tc>
      </w:tr>
      <w:tr w:rsidR="00317D3E" w:rsidRPr="00C131B4" w:rsidTr="009E369B">
        <w:trPr>
          <w:jc w:val="center"/>
        </w:trPr>
        <w:tc>
          <w:tcPr>
            <w:tcW w:w="3114"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w:t>
            </w:r>
          </w:p>
        </w:tc>
        <w:tc>
          <w:tcPr>
            <w:tcW w:w="1843" w:type="dxa"/>
            <w:tcBorders>
              <w:top w:val="single" w:sz="4" w:space="0" w:color="auto"/>
              <w:left w:val="single" w:sz="4" w:space="0" w:color="auto"/>
              <w:bottom w:val="single" w:sz="4" w:space="0" w:color="auto"/>
              <w:right w:val="single" w:sz="4" w:space="0" w:color="auto"/>
            </w:tcBorders>
          </w:tcPr>
          <w:p w:rsidR="00317D3E" w:rsidRPr="00C131B4" w:rsidRDefault="00317D3E" w:rsidP="009E369B">
            <w:pPr>
              <w:jc w:val="center"/>
              <w:rPr>
                <w:bCs/>
                <w:noProof/>
                <w:sz w:val="24"/>
              </w:rPr>
            </w:pPr>
            <w:r w:rsidRPr="00C131B4">
              <w:rPr>
                <w:bCs/>
                <w:noProof/>
                <w:sz w:val="24"/>
              </w:rPr>
              <w:t>1</w:t>
            </w:r>
          </w:p>
        </w:tc>
      </w:tr>
    </w:tbl>
    <w:p w:rsidR="008777D1" w:rsidRPr="00AD3209" w:rsidRDefault="008777D1" w:rsidP="008777D1">
      <w:pPr>
        <w:pStyle w:val="af1"/>
        <w:pBdr>
          <w:top w:val="nil"/>
          <w:left w:val="nil"/>
          <w:bottom w:val="nil"/>
          <w:right w:val="nil"/>
          <w:between w:val="nil"/>
        </w:pBdr>
        <w:spacing w:before="240"/>
        <w:jc w:val="center"/>
        <w:rPr>
          <w:rFonts w:ascii="Times New Roman" w:hAnsi="Times New Roman"/>
          <w:b/>
          <w:sz w:val="24"/>
          <w:szCs w:val="24"/>
        </w:rPr>
      </w:pPr>
      <w:r w:rsidRPr="00AD3209">
        <w:rPr>
          <w:rFonts w:ascii="Times New Roman" w:hAnsi="Times New Roman"/>
          <w:b/>
          <w:sz w:val="24"/>
          <w:szCs w:val="24"/>
        </w:rPr>
        <w:t>Критерії оцінювання:</w:t>
      </w:r>
    </w:p>
    <w:p w:rsidR="008777D1" w:rsidRPr="00AD3209" w:rsidRDefault="008777D1" w:rsidP="008777D1">
      <w:pPr>
        <w:pBdr>
          <w:top w:val="nil"/>
          <w:left w:val="nil"/>
          <w:bottom w:val="nil"/>
          <w:right w:val="nil"/>
          <w:between w:val="nil"/>
        </w:pBdr>
        <w:ind w:firstLine="709"/>
        <w:jc w:val="both"/>
        <w:rPr>
          <w:color w:val="000000"/>
          <w:sz w:val="24"/>
          <w:lang w:val="uk-UA"/>
        </w:rPr>
      </w:pPr>
      <w:r w:rsidRPr="00AD3209">
        <w:rPr>
          <w:b/>
          <w:i/>
          <w:color w:val="000000"/>
          <w:sz w:val="24"/>
          <w:lang w:val="uk-UA"/>
        </w:rPr>
        <w:t>Оцінка А (90 – 100 балів) або «відмінно»</w:t>
      </w:r>
      <w:r w:rsidRPr="00AD3209">
        <w:rPr>
          <w:color w:val="000000"/>
          <w:sz w:val="24"/>
          <w:lang w:val="uk-UA"/>
        </w:rPr>
        <w:t xml:space="preserve"> виставляється за відповідь, яка містить вичерпне за сумою поданих знань розкриття усіх запитань, розгорнуту аргументацію кожного з положень, побудована логічно й послідовно, розкриває питання від його нижчих до вищих рівнів, а також містить приклади з художніх текстів, які дозволяють судити про повноту уявлень студента з поставленого питання. Відповідь повинна бути викладена гарною, багатою мовою, відзначатися точним вживанням термінів, містити посилання на засвоєну навчальну літературу.</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В (80 – 89 балів) або «добре»</w:t>
      </w:r>
      <w:r w:rsidRPr="00484C84">
        <w:rPr>
          <w:color w:val="000000"/>
          <w:sz w:val="24"/>
          <w:lang w:val="uk-UA"/>
        </w:rPr>
        <w:t xml:space="preserve"> виставляється за відповідь, яка містить повне, але не вичерпне за сумою виявлених знань висвітлення усіх запитань, що містяться в білеті, скорочену аргументацію головних положень, допущено порушення логіки й послідовності викладу матеріалу, а розуміння теоретичних питань не підкріплює ілюстраціями з художніх текстів. У відповіді допускаються стилістичні помилки, неточне вживання термінів, довільне витлумачення фактів.</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С (70 – 79 балів) або «добре»</w:t>
      </w:r>
      <w:r w:rsidRPr="00484C84">
        <w:rPr>
          <w:color w:val="000000"/>
          <w:sz w:val="24"/>
          <w:lang w:val="uk-UA"/>
        </w:rPr>
        <w:t xml:space="preserve"> виставляється за відповідь, яка містить недостатньо вичерпне за сумою виявлених знань висвітлення запитань, що містяться в білеті, </w:t>
      </w:r>
      <w:r w:rsidRPr="00484C84">
        <w:rPr>
          <w:color w:val="000000"/>
          <w:sz w:val="24"/>
          <w:lang w:val="uk-UA"/>
        </w:rPr>
        <w:lastRenderedPageBreak/>
        <w:t xml:space="preserve">відсутня аргументація головних положень, допущено порушення логіки й послідовності викладу матеріалу, а наведені приклади з текстів не відповідають теоретичним моментам даного курсу.  У відповіді допускаються стилістичні помилки, неточне вживання термінів, довільне витлумачення фактів. Крім того, таким балом може бути оцінений студент, який протягом семестру не виявляв відповідних знань з даного курсу, але на іспиті успішно відповів на поставлені теоретичні та практичні завдання. </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D (60 – 69 балів) або «задовільно»</w:t>
      </w:r>
      <w:r w:rsidRPr="00484C84">
        <w:rPr>
          <w:color w:val="000000"/>
          <w:sz w:val="24"/>
          <w:lang w:val="uk-UA"/>
        </w:rPr>
        <w:t xml:space="preserve"> виставляється за відповідь, яка містить неповне за сумою виявлених знань висвітлення усіх запитань, поверхово аргументує положення відповіді, у викладі допускає композиційні диспропорції, порушення логіки й послідовності викладу матеріалу, не ілюструє теоретичні положення прикладами з художніх текстів. Мова відповіді рясніє помилками, наявне неправильне </w:t>
      </w:r>
      <w:proofErr w:type="spellStart"/>
      <w:r w:rsidRPr="00484C84">
        <w:rPr>
          <w:color w:val="000000"/>
          <w:sz w:val="24"/>
          <w:lang w:val="uk-UA"/>
        </w:rPr>
        <w:t>слово-</w:t>
      </w:r>
      <w:proofErr w:type="spellEnd"/>
      <w:r w:rsidRPr="00484C84">
        <w:rPr>
          <w:color w:val="000000"/>
          <w:sz w:val="24"/>
          <w:lang w:val="uk-UA"/>
        </w:rPr>
        <w:t xml:space="preserve"> й </w:t>
      </w:r>
      <w:proofErr w:type="spellStart"/>
      <w:r w:rsidRPr="00484C84">
        <w:rPr>
          <w:color w:val="000000"/>
          <w:sz w:val="24"/>
          <w:lang w:val="uk-UA"/>
        </w:rPr>
        <w:t>терміновживання</w:t>
      </w:r>
      <w:proofErr w:type="spellEnd"/>
      <w:r w:rsidRPr="00484C84">
        <w:rPr>
          <w:color w:val="000000"/>
          <w:sz w:val="24"/>
          <w:lang w:val="uk-UA"/>
        </w:rPr>
        <w:t>.</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 xml:space="preserve">Оцінка E (50 – 59 балів) або «задовільно» </w:t>
      </w:r>
      <w:r w:rsidRPr="00484C84">
        <w:rPr>
          <w:color w:val="000000"/>
          <w:sz w:val="24"/>
          <w:lang w:val="uk-UA"/>
        </w:rPr>
        <w:t xml:space="preserve">виставляється за відповідь, яка містить неповне за сумою виявлених знань висвітлення усіх запитань або за незнання окремого питання із загальної кількості поставлених. У викладі студента допущені композиційні диспропорції, порушення логіки й послідовності викладу матеріалу. Студент не може відтворити основні теоретичні положення, але наводить окремі приклади з художніх текстів. Мова відповіді рясніє помилками, наявне неправильне </w:t>
      </w:r>
      <w:proofErr w:type="spellStart"/>
      <w:r w:rsidRPr="00484C84">
        <w:rPr>
          <w:color w:val="000000"/>
          <w:sz w:val="24"/>
          <w:lang w:val="uk-UA"/>
        </w:rPr>
        <w:t>слово-</w:t>
      </w:r>
      <w:proofErr w:type="spellEnd"/>
      <w:r w:rsidRPr="00484C84">
        <w:rPr>
          <w:color w:val="000000"/>
          <w:sz w:val="24"/>
          <w:lang w:val="uk-UA"/>
        </w:rPr>
        <w:t xml:space="preserve"> й </w:t>
      </w:r>
      <w:proofErr w:type="spellStart"/>
      <w:r w:rsidRPr="00484C84">
        <w:rPr>
          <w:color w:val="000000"/>
          <w:sz w:val="24"/>
          <w:lang w:val="uk-UA"/>
        </w:rPr>
        <w:t>терміновживання</w:t>
      </w:r>
      <w:proofErr w:type="spellEnd"/>
      <w:r w:rsidRPr="00484C84">
        <w:rPr>
          <w:color w:val="000000"/>
          <w:sz w:val="24"/>
          <w:lang w:val="uk-UA"/>
        </w:rPr>
        <w:t>, немає розуміння окремих літературознавчих термінів.</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FX (35 – 49 балів) або «незадовільно»</w:t>
      </w:r>
      <w:r w:rsidRPr="00484C84">
        <w:rPr>
          <w:color w:val="000000"/>
          <w:sz w:val="24"/>
          <w:lang w:val="uk-UA"/>
        </w:rPr>
        <w:t xml:space="preserve"> виставляється у разі, коли студентом на протязі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його відповідь на іспиті містить неправильне висвітлення заданих питань, помилкову аргументацію, допускаються помилкові умовиводи, неправильне посилання на факти та їхнє витлумачення, мова близька до суржику, він також може бути оцінений незадовільно.</w:t>
      </w:r>
    </w:p>
    <w:p w:rsidR="008777D1" w:rsidRPr="00484C84" w:rsidRDefault="008777D1" w:rsidP="008777D1">
      <w:pPr>
        <w:pBdr>
          <w:top w:val="nil"/>
          <w:left w:val="nil"/>
          <w:bottom w:val="nil"/>
          <w:right w:val="nil"/>
          <w:between w:val="nil"/>
        </w:pBdr>
        <w:ind w:firstLine="709"/>
        <w:jc w:val="both"/>
        <w:rPr>
          <w:color w:val="000000"/>
          <w:sz w:val="24"/>
          <w:lang w:val="uk-UA"/>
        </w:rPr>
      </w:pPr>
      <w:r w:rsidRPr="00484C84">
        <w:rPr>
          <w:b/>
          <w:i/>
          <w:color w:val="000000"/>
          <w:sz w:val="24"/>
          <w:lang w:val="uk-UA"/>
        </w:rPr>
        <w:t>Оцінка F (1 – 34 бали) або «незадовільно»</w:t>
      </w:r>
      <w:r w:rsidRPr="00484C84">
        <w:rPr>
          <w:color w:val="000000"/>
          <w:sz w:val="24"/>
          <w:lang w:val="uk-UA"/>
        </w:rPr>
        <w:t xml:space="preserve"> виставляється у разі, коли студентом протягом навчального семестру набрано недостатню кількість балів за змістові модулі, він не може бути допущеним до складання іспиту. У випадку, якщо студент допущений, але відповісти на поставлені запитання на іспиті він не може або відповідає неправильно, а також не може дати відповідь на жодне із поставлених додаткових запитань, така відповідь оцінюється незадовільно.</w:t>
      </w:r>
    </w:p>
    <w:p w:rsidR="008777D1" w:rsidRPr="00484C84" w:rsidRDefault="008777D1" w:rsidP="008777D1">
      <w:pPr>
        <w:pStyle w:val="af1"/>
        <w:pBdr>
          <w:top w:val="nil"/>
          <w:left w:val="nil"/>
          <w:bottom w:val="nil"/>
          <w:right w:val="nil"/>
          <w:between w:val="nil"/>
        </w:pBdr>
        <w:jc w:val="center"/>
        <w:rPr>
          <w:b/>
          <w:color w:val="000000"/>
        </w:rPr>
      </w:pPr>
    </w:p>
    <w:p w:rsidR="008777D1" w:rsidRPr="00AD3209" w:rsidRDefault="008777D1" w:rsidP="008777D1">
      <w:pPr>
        <w:pStyle w:val="af1"/>
        <w:pBdr>
          <w:top w:val="nil"/>
          <w:left w:val="nil"/>
          <w:bottom w:val="nil"/>
          <w:right w:val="nil"/>
          <w:between w:val="nil"/>
        </w:pBdr>
        <w:jc w:val="center"/>
        <w:rPr>
          <w:rFonts w:ascii="Times New Roman" w:hAnsi="Times New Roman"/>
          <w:b/>
          <w:color w:val="000000"/>
        </w:rPr>
      </w:pPr>
      <w:r w:rsidRPr="00AD3209">
        <w:rPr>
          <w:rFonts w:ascii="Times New Roman" w:hAnsi="Times New Roman"/>
          <w:b/>
          <w:color w:val="000000"/>
        </w:rPr>
        <w:t>Шкала оцінювання: національна та ЄКТС</w:t>
      </w:r>
    </w:p>
    <w:tbl>
      <w:tblPr>
        <w:tblStyle w:val="af0"/>
        <w:tblW w:w="7965" w:type="dxa"/>
        <w:jc w:val="center"/>
        <w:tblLook w:val="04A0"/>
      </w:tblPr>
      <w:tblGrid>
        <w:gridCol w:w="1382"/>
        <w:gridCol w:w="1658"/>
        <w:gridCol w:w="969"/>
        <w:gridCol w:w="3956"/>
      </w:tblGrid>
      <w:tr w:rsidR="008777D1" w:rsidRPr="00484C84" w:rsidTr="00624207">
        <w:trPr>
          <w:jc w:val="center"/>
        </w:trPr>
        <w:tc>
          <w:tcPr>
            <w:tcW w:w="1382" w:type="dxa"/>
            <w:vMerge w:val="restart"/>
          </w:tcPr>
          <w:p w:rsidR="008777D1" w:rsidRPr="00484C84" w:rsidRDefault="008777D1" w:rsidP="00624207">
            <w:pPr>
              <w:ind w:hanging="2"/>
              <w:jc w:val="both"/>
              <w:rPr>
                <w:sz w:val="24"/>
                <w:lang w:val="uk-UA"/>
              </w:rPr>
            </w:pPr>
            <w:r w:rsidRPr="00484C84">
              <w:rPr>
                <w:sz w:val="24"/>
                <w:lang w:val="uk-UA"/>
              </w:rPr>
              <w:t>100-бальна шкала</w:t>
            </w:r>
          </w:p>
        </w:tc>
        <w:tc>
          <w:tcPr>
            <w:tcW w:w="1658" w:type="dxa"/>
            <w:vMerge w:val="restart"/>
          </w:tcPr>
          <w:p w:rsidR="008777D1" w:rsidRPr="00484C84" w:rsidRDefault="008777D1" w:rsidP="00624207">
            <w:pPr>
              <w:ind w:hanging="2"/>
              <w:jc w:val="both"/>
              <w:rPr>
                <w:sz w:val="24"/>
                <w:lang w:val="uk-UA"/>
              </w:rPr>
            </w:pPr>
            <w:r w:rsidRPr="00484C84">
              <w:rPr>
                <w:sz w:val="24"/>
                <w:lang w:val="uk-UA"/>
              </w:rPr>
              <w:t>Оцінка за національною шкалою</w:t>
            </w:r>
          </w:p>
        </w:tc>
        <w:tc>
          <w:tcPr>
            <w:tcW w:w="4925" w:type="dxa"/>
            <w:gridSpan w:val="2"/>
            <w:vAlign w:val="center"/>
          </w:tcPr>
          <w:p w:rsidR="008777D1" w:rsidRPr="00484C84" w:rsidRDefault="008777D1" w:rsidP="00624207">
            <w:pPr>
              <w:ind w:hanging="2"/>
              <w:jc w:val="center"/>
              <w:rPr>
                <w:sz w:val="24"/>
                <w:lang w:val="uk-UA"/>
              </w:rPr>
            </w:pPr>
            <w:r w:rsidRPr="00484C84">
              <w:rPr>
                <w:sz w:val="24"/>
                <w:lang w:val="uk-UA"/>
              </w:rPr>
              <w:t>Оцінка за шкалою ЄКТС</w:t>
            </w:r>
          </w:p>
        </w:tc>
      </w:tr>
      <w:tr w:rsidR="008777D1" w:rsidRPr="00484C84" w:rsidTr="00624207">
        <w:trPr>
          <w:jc w:val="center"/>
        </w:trPr>
        <w:tc>
          <w:tcPr>
            <w:tcW w:w="1382" w:type="dxa"/>
            <w:vMerge/>
          </w:tcPr>
          <w:p w:rsidR="008777D1" w:rsidRPr="00484C84" w:rsidRDefault="008777D1" w:rsidP="00624207">
            <w:pPr>
              <w:ind w:hanging="2"/>
              <w:jc w:val="both"/>
              <w:rPr>
                <w:sz w:val="24"/>
                <w:lang w:val="uk-UA"/>
              </w:rPr>
            </w:pPr>
          </w:p>
        </w:tc>
        <w:tc>
          <w:tcPr>
            <w:tcW w:w="1658" w:type="dxa"/>
            <w:vMerge/>
          </w:tcPr>
          <w:p w:rsidR="008777D1" w:rsidRPr="00484C84" w:rsidRDefault="008777D1" w:rsidP="00624207">
            <w:pPr>
              <w:ind w:hanging="2"/>
              <w:jc w:val="both"/>
              <w:rPr>
                <w:sz w:val="24"/>
                <w:lang w:val="uk-UA"/>
              </w:rPr>
            </w:pPr>
          </w:p>
        </w:tc>
        <w:tc>
          <w:tcPr>
            <w:tcW w:w="969" w:type="dxa"/>
            <w:vAlign w:val="center"/>
          </w:tcPr>
          <w:p w:rsidR="008777D1" w:rsidRPr="00484C84" w:rsidRDefault="008777D1" w:rsidP="00624207">
            <w:pPr>
              <w:ind w:hanging="2"/>
              <w:jc w:val="both"/>
              <w:rPr>
                <w:sz w:val="24"/>
                <w:lang w:val="uk-UA"/>
              </w:rPr>
            </w:pPr>
            <w:r w:rsidRPr="00484C84">
              <w:rPr>
                <w:sz w:val="24"/>
                <w:lang w:val="uk-UA"/>
              </w:rPr>
              <w:t xml:space="preserve">Оцінка </w:t>
            </w:r>
          </w:p>
        </w:tc>
        <w:tc>
          <w:tcPr>
            <w:tcW w:w="3956" w:type="dxa"/>
          </w:tcPr>
          <w:p w:rsidR="008777D1" w:rsidRPr="00484C84" w:rsidRDefault="008777D1" w:rsidP="00624207">
            <w:pPr>
              <w:ind w:hanging="2"/>
              <w:jc w:val="center"/>
              <w:rPr>
                <w:sz w:val="24"/>
                <w:lang w:val="uk-UA"/>
              </w:rPr>
            </w:pPr>
            <w:r w:rsidRPr="00484C84">
              <w:rPr>
                <w:sz w:val="24"/>
                <w:lang w:val="uk-UA"/>
              </w:rPr>
              <w:t>Пояснення за</w:t>
            </w:r>
          </w:p>
          <w:p w:rsidR="008777D1" w:rsidRPr="00484C84" w:rsidRDefault="008777D1" w:rsidP="00624207">
            <w:pPr>
              <w:ind w:hanging="2"/>
              <w:jc w:val="center"/>
              <w:rPr>
                <w:sz w:val="24"/>
                <w:lang w:val="uk-UA"/>
              </w:rPr>
            </w:pPr>
            <w:r w:rsidRPr="00484C84">
              <w:rPr>
                <w:sz w:val="24"/>
                <w:lang w:val="uk-UA"/>
              </w:rPr>
              <w:t>розширеною шкалою</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90-100</w:t>
            </w:r>
          </w:p>
        </w:tc>
        <w:tc>
          <w:tcPr>
            <w:tcW w:w="1658" w:type="dxa"/>
            <w:vAlign w:val="center"/>
          </w:tcPr>
          <w:p w:rsidR="008777D1" w:rsidRPr="00484C84" w:rsidRDefault="008777D1" w:rsidP="00624207">
            <w:pPr>
              <w:ind w:hanging="2"/>
              <w:jc w:val="center"/>
              <w:rPr>
                <w:sz w:val="24"/>
                <w:lang w:val="uk-UA"/>
              </w:rPr>
            </w:pPr>
            <w:r w:rsidRPr="00484C84">
              <w:rPr>
                <w:sz w:val="24"/>
                <w:lang w:val="uk-UA"/>
              </w:rPr>
              <w:t>Відмінно</w:t>
            </w:r>
          </w:p>
        </w:tc>
        <w:tc>
          <w:tcPr>
            <w:tcW w:w="969" w:type="dxa"/>
          </w:tcPr>
          <w:p w:rsidR="008777D1" w:rsidRPr="00484C84" w:rsidRDefault="008777D1" w:rsidP="00624207">
            <w:pPr>
              <w:ind w:hanging="2"/>
              <w:jc w:val="center"/>
              <w:rPr>
                <w:sz w:val="24"/>
                <w:lang w:val="uk-UA"/>
              </w:rPr>
            </w:pPr>
            <w:r w:rsidRPr="00484C84">
              <w:rPr>
                <w:sz w:val="24"/>
                <w:lang w:val="uk-UA"/>
              </w:rPr>
              <w:t>A</w:t>
            </w:r>
          </w:p>
        </w:tc>
        <w:tc>
          <w:tcPr>
            <w:tcW w:w="3956" w:type="dxa"/>
          </w:tcPr>
          <w:p w:rsidR="008777D1" w:rsidRPr="00484C84" w:rsidRDefault="008777D1" w:rsidP="00624207">
            <w:pPr>
              <w:ind w:hanging="2"/>
              <w:jc w:val="center"/>
              <w:rPr>
                <w:sz w:val="24"/>
                <w:lang w:val="uk-UA"/>
              </w:rPr>
            </w:pPr>
            <w:r w:rsidRPr="00484C84">
              <w:rPr>
                <w:sz w:val="24"/>
                <w:lang w:val="uk-UA"/>
              </w:rPr>
              <w:t>відмінно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80-89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Добре</w:t>
            </w:r>
          </w:p>
        </w:tc>
        <w:tc>
          <w:tcPr>
            <w:tcW w:w="969" w:type="dxa"/>
          </w:tcPr>
          <w:p w:rsidR="008777D1" w:rsidRPr="00484C84" w:rsidRDefault="008777D1" w:rsidP="00624207">
            <w:pPr>
              <w:ind w:hanging="2"/>
              <w:jc w:val="center"/>
              <w:rPr>
                <w:sz w:val="24"/>
                <w:lang w:val="uk-UA"/>
              </w:rPr>
            </w:pPr>
            <w:r w:rsidRPr="00484C84">
              <w:rPr>
                <w:sz w:val="24"/>
                <w:lang w:val="uk-UA"/>
              </w:rPr>
              <w:t>B</w:t>
            </w:r>
          </w:p>
        </w:tc>
        <w:tc>
          <w:tcPr>
            <w:tcW w:w="3956" w:type="dxa"/>
          </w:tcPr>
          <w:p w:rsidR="008777D1" w:rsidRPr="00484C84" w:rsidRDefault="008777D1" w:rsidP="00624207">
            <w:pPr>
              <w:ind w:hanging="2"/>
              <w:jc w:val="center"/>
              <w:rPr>
                <w:sz w:val="24"/>
                <w:lang w:val="uk-UA"/>
              </w:rPr>
            </w:pPr>
            <w:r w:rsidRPr="00484C84">
              <w:rPr>
                <w:sz w:val="24"/>
                <w:lang w:val="uk-UA"/>
              </w:rPr>
              <w:t>дуже добре</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70-79</w:t>
            </w:r>
          </w:p>
        </w:tc>
        <w:tc>
          <w:tcPr>
            <w:tcW w:w="1658" w:type="dxa"/>
            <w:vMerge/>
            <w:vAlign w:val="center"/>
          </w:tcPr>
          <w:p w:rsidR="008777D1" w:rsidRPr="00484C84" w:rsidRDefault="008777D1" w:rsidP="00624207">
            <w:pPr>
              <w:ind w:hanging="2"/>
              <w:jc w:val="center"/>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C</w:t>
            </w:r>
          </w:p>
        </w:tc>
        <w:tc>
          <w:tcPr>
            <w:tcW w:w="3956" w:type="dxa"/>
          </w:tcPr>
          <w:p w:rsidR="008777D1" w:rsidRPr="00484C84" w:rsidRDefault="008777D1" w:rsidP="00624207">
            <w:pPr>
              <w:ind w:hanging="2"/>
              <w:jc w:val="center"/>
              <w:rPr>
                <w:sz w:val="24"/>
                <w:lang w:val="uk-UA"/>
              </w:rPr>
            </w:pPr>
            <w:r w:rsidRPr="00484C84">
              <w:rPr>
                <w:sz w:val="24"/>
                <w:lang w:val="uk-UA"/>
              </w:rPr>
              <w:t>добре</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60-69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Задовільно</w:t>
            </w:r>
          </w:p>
        </w:tc>
        <w:tc>
          <w:tcPr>
            <w:tcW w:w="969" w:type="dxa"/>
          </w:tcPr>
          <w:p w:rsidR="008777D1" w:rsidRPr="00484C84" w:rsidRDefault="008777D1" w:rsidP="00624207">
            <w:pPr>
              <w:ind w:hanging="2"/>
              <w:jc w:val="center"/>
              <w:rPr>
                <w:sz w:val="24"/>
                <w:lang w:val="uk-UA"/>
              </w:rPr>
            </w:pPr>
            <w:r w:rsidRPr="00484C84">
              <w:rPr>
                <w:sz w:val="24"/>
                <w:lang w:val="uk-UA"/>
              </w:rPr>
              <w:t>D</w:t>
            </w:r>
          </w:p>
        </w:tc>
        <w:tc>
          <w:tcPr>
            <w:tcW w:w="3956" w:type="dxa"/>
            <w:vAlign w:val="center"/>
          </w:tcPr>
          <w:p w:rsidR="008777D1" w:rsidRPr="00484C84" w:rsidRDefault="008777D1" w:rsidP="00624207">
            <w:pPr>
              <w:ind w:hanging="2"/>
              <w:jc w:val="center"/>
              <w:rPr>
                <w:sz w:val="24"/>
                <w:lang w:val="uk-UA"/>
              </w:rPr>
            </w:pPr>
            <w:r w:rsidRPr="00484C84">
              <w:rPr>
                <w:sz w:val="24"/>
                <w:lang w:val="uk-UA"/>
              </w:rPr>
              <w:t>задовільно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50-59</w:t>
            </w:r>
          </w:p>
        </w:tc>
        <w:tc>
          <w:tcPr>
            <w:tcW w:w="1658" w:type="dxa"/>
            <w:vMerge/>
          </w:tcPr>
          <w:p w:rsidR="008777D1" w:rsidRPr="00484C84" w:rsidRDefault="008777D1" w:rsidP="00624207">
            <w:pPr>
              <w:ind w:hanging="2"/>
              <w:jc w:val="both"/>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E</w:t>
            </w:r>
          </w:p>
        </w:tc>
        <w:tc>
          <w:tcPr>
            <w:tcW w:w="3956" w:type="dxa"/>
            <w:vAlign w:val="center"/>
          </w:tcPr>
          <w:p w:rsidR="008777D1" w:rsidRPr="00484C84" w:rsidRDefault="008777D1" w:rsidP="00624207">
            <w:pPr>
              <w:ind w:hanging="2"/>
              <w:jc w:val="center"/>
              <w:rPr>
                <w:sz w:val="24"/>
                <w:lang w:val="uk-UA"/>
              </w:rPr>
            </w:pPr>
            <w:r w:rsidRPr="00484C84">
              <w:rPr>
                <w:sz w:val="24"/>
                <w:lang w:val="uk-UA"/>
              </w:rPr>
              <w:t>достатньо</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35-49</w:t>
            </w:r>
          </w:p>
        </w:tc>
        <w:tc>
          <w:tcPr>
            <w:tcW w:w="1658" w:type="dxa"/>
            <w:vMerge w:val="restart"/>
            <w:vAlign w:val="center"/>
          </w:tcPr>
          <w:p w:rsidR="008777D1" w:rsidRPr="00484C84" w:rsidRDefault="008777D1" w:rsidP="00624207">
            <w:pPr>
              <w:ind w:hanging="2"/>
              <w:jc w:val="center"/>
              <w:rPr>
                <w:sz w:val="24"/>
                <w:lang w:val="uk-UA"/>
              </w:rPr>
            </w:pPr>
            <w:r w:rsidRPr="00484C84">
              <w:rPr>
                <w:sz w:val="24"/>
                <w:lang w:val="uk-UA"/>
              </w:rPr>
              <w:t>Незадовільно</w:t>
            </w:r>
          </w:p>
        </w:tc>
        <w:tc>
          <w:tcPr>
            <w:tcW w:w="969" w:type="dxa"/>
          </w:tcPr>
          <w:p w:rsidR="008777D1" w:rsidRPr="00484C84" w:rsidRDefault="008777D1" w:rsidP="00624207">
            <w:pPr>
              <w:ind w:hanging="2"/>
              <w:jc w:val="center"/>
              <w:rPr>
                <w:sz w:val="24"/>
                <w:lang w:val="uk-UA"/>
              </w:rPr>
            </w:pPr>
            <w:r w:rsidRPr="00484C84">
              <w:rPr>
                <w:sz w:val="24"/>
                <w:lang w:val="uk-UA"/>
              </w:rPr>
              <w:t>FX</w:t>
            </w:r>
          </w:p>
        </w:tc>
        <w:tc>
          <w:tcPr>
            <w:tcW w:w="3956" w:type="dxa"/>
            <w:vAlign w:val="center"/>
          </w:tcPr>
          <w:p w:rsidR="008777D1" w:rsidRPr="00484C84" w:rsidRDefault="008777D1" w:rsidP="00624207">
            <w:pPr>
              <w:shd w:val="clear" w:color="auto" w:fill="FFFFFF"/>
              <w:ind w:hanging="2"/>
              <w:jc w:val="center"/>
              <w:rPr>
                <w:sz w:val="24"/>
                <w:lang w:val="uk-UA"/>
              </w:rPr>
            </w:pPr>
            <w:r w:rsidRPr="00484C84">
              <w:rPr>
                <w:bCs/>
                <w:sz w:val="24"/>
                <w:lang w:val="uk-UA"/>
              </w:rPr>
              <w:t>незадовільно з можливістю повторного складання</w:t>
            </w:r>
          </w:p>
        </w:tc>
      </w:tr>
      <w:tr w:rsidR="008777D1" w:rsidRPr="00484C84" w:rsidTr="00624207">
        <w:trPr>
          <w:jc w:val="center"/>
        </w:trPr>
        <w:tc>
          <w:tcPr>
            <w:tcW w:w="1382" w:type="dxa"/>
            <w:vAlign w:val="center"/>
          </w:tcPr>
          <w:p w:rsidR="008777D1" w:rsidRPr="00484C84" w:rsidRDefault="008777D1" w:rsidP="00624207">
            <w:pPr>
              <w:ind w:hanging="2"/>
              <w:jc w:val="center"/>
              <w:rPr>
                <w:sz w:val="24"/>
                <w:lang w:val="uk-UA"/>
              </w:rPr>
            </w:pPr>
            <w:r w:rsidRPr="00484C84">
              <w:rPr>
                <w:sz w:val="24"/>
                <w:lang w:val="uk-UA"/>
              </w:rPr>
              <w:t>1-34</w:t>
            </w:r>
          </w:p>
        </w:tc>
        <w:tc>
          <w:tcPr>
            <w:tcW w:w="1658" w:type="dxa"/>
            <w:vMerge/>
          </w:tcPr>
          <w:p w:rsidR="008777D1" w:rsidRPr="00484C84" w:rsidRDefault="008777D1" w:rsidP="00624207">
            <w:pPr>
              <w:ind w:hanging="2"/>
              <w:jc w:val="both"/>
              <w:rPr>
                <w:sz w:val="24"/>
                <w:lang w:val="uk-UA"/>
              </w:rPr>
            </w:pPr>
          </w:p>
        </w:tc>
        <w:tc>
          <w:tcPr>
            <w:tcW w:w="969" w:type="dxa"/>
          </w:tcPr>
          <w:p w:rsidR="008777D1" w:rsidRPr="00484C84" w:rsidRDefault="008777D1" w:rsidP="00624207">
            <w:pPr>
              <w:ind w:hanging="2"/>
              <w:jc w:val="center"/>
              <w:rPr>
                <w:sz w:val="24"/>
                <w:lang w:val="uk-UA"/>
              </w:rPr>
            </w:pPr>
            <w:r w:rsidRPr="00484C84">
              <w:rPr>
                <w:sz w:val="24"/>
                <w:lang w:val="uk-UA"/>
              </w:rPr>
              <w:t>F</w:t>
            </w:r>
          </w:p>
        </w:tc>
        <w:tc>
          <w:tcPr>
            <w:tcW w:w="3956" w:type="dxa"/>
            <w:vAlign w:val="center"/>
          </w:tcPr>
          <w:p w:rsidR="008777D1" w:rsidRPr="00484C84" w:rsidRDefault="008777D1" w:rsidP="00624207">
            <w:pPr>
              <w:shd w:val="clear" w:color="auto" w:fill="FFFFFF"/>
              <w:ind w:hanging="2"/>
              <w:jc w:val="center"/>
              <w:rPr>
                <w:sz w:val="24"/>
                <w:lang w:val="uk-UA"/>
              </w:rPr>
            </w:pPr>
            <w:r w:rsidRPr="00484C84">
              <w:rPr>
                <w:bCs/>
                <w:sz w:val="24"/>
                <w:lang w:val="uk-UA"/>
              </w:rPr>
              <w:t>незадовільно з обов’язковим самостійним повторним опрацюванням освітнього компонента до перескладання</w:t>
            </w:r>
          </w:p>
        </w:tc>
      </w:tr>
    </w:tbl>
    <w:p w:rsidR="008777D1" w:rsidRPr="00484C84" w:rsidRDefault="008777D1" w:rsidP="008777D1">
      <w:pPr>
        <w:pBdr>
          <w:top w:val="nil"/>
          <w:left w:val="nil"/>
          <w:bottom w:val="nil"/>
          <w:right w:val="nil"/>
          <w:between w:val="nil"/>
        </w:pBdr>
        <w:ind w:hanging="3"/>
        <w:jc w:val="center"/>
        <w:rPr>
          <w:b/>
          <w:bCs/>
          <w:color w:val="000000"/>
          <w:szCs w:val="28"/>
          <w:lang w:val="uk-UA"/>
        </w:rPr>
      </w:pP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Перелік питань для самоконтролю</w:t>
      </w: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навчальних досягнень студентів</w:t>
      </w:r>
    </w:p>
    <w:p w:rsidR="00F6717E" w:rsidRDefault="008777D1" w:rsidP="00F6717E">
      <w:pPr>
        <w:numPr>
          <w:ilvl w:val="0"/>
          <w:numId w:val="14"/>
        </w:numPr>
        <w:tabs>
          <w:tab w:val="left" w:pos="10065"/>
        </w:tabs>
        <w:jc w:val="both"/>
        <w:rPr>
          <w:sz w:val="24"/>
          <w:lang w:val="uk-UA"/>
        </w:rPr>
      </w:pPr>
      <w:r w:rsidRPr="00F6717E">
        <w:rPr>
          <w:sz w:val="24"/>
          <w:lang w:val="uk-UA"/>
        </w:rPr>
        <w:t>Визначте географічні і хронологічні межі античної літератури.</w:t>
      </w:r>
    </w:p>
    <w:p w:rsidR="00F6717E" w:rsidRDefault="00E43AA8" w:rsidP="00F6717E">
      <w:pPr>
        <w:numPr>
          <w:ilvl w:val="0"/>
          <w:numId w:val="14"/>
        </w:numPr>
        <w:tabs>
          <w:tab w:val="left" w:pos="10065"/>
        </w:tabs>
        <w:jc w:val="both"/>
        <w:rPr>
          <w:sz w:val="24"/>
          <w:lang w:val="uk-UA"/>
        </w:rPr>
      </w:pPr>
      <w:r>
        <w:rPr>
          <w:sz w:val="24"/>
          <w:lang w:val="uk-UA"/>
        </w:rPr>
        <w:t>Охарактеризуйте о</w:t>
      </w:r>
      <w:r w:rsidR="00F6717E" w:rsidRPr="00F6717E">
        <w:rPr>
          <w:sz w:val="24"/>
          <w:lang w:val="uk-UA"/>
        </w:rPr>
        <w:t>сновн</w:t>
      </w:r>
      <w:r>
        <w:rPr>
          <w:sz w:val="24"/>
          <w:lang w:val="uk-UA"/>
        </w:rPr>
        <w:t>их</w:t>
      </w:r>
      <w:r w:rsidR="00F6717E" w:rsidRPr="00F6717E">
        <w:rPr>
          <w:sz w:val="24"/>
          <w:lang w:val="uk-UA"/>
        </w:rPr>
        <w:t xml:space="preserve"> бог</w:t>
      </w:r>
      <w:r>
        <w:rPr>
          <w:sz w:val="24"/>
          <w:lang w:val="uk-UA"/>
        </w:rPr>
        <w:t>ів</w:t>
      </w:r>
      <w:r w:rsidR="00F6717E" w:rsidRPr="00F6717E">
        <w:rPr>
          <w:sz w:val="24"/>
          <w:lang w:val="uk-UA"/>
        </w:rPr>
        <w:t xml:space="preserve"> та герої</w:t>
      </w:r>
      <w:r>
        <w:rPr>
          <w:sz w:val="24"/>
          <w:lang w:val="uk-UA"/>
        </w:rPr>
        <w:t>в</w:t>
      </w:r>
      <w:r w:rsidR="00F6717E" w:rsidRPr="00F6717E">
        <w:rPr>
          <w:sz w:val="24"/>
          <w:lang w:val="uk-UA"/>
        </w:rPr>
        <w:t xml:space="preserve"> грецької міфології</w:t>
      </w:r>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t>Прокоментуйте м</w:t>
      </w:r>
      <w:proofErr w:type="spellStart"/>
      <w:r w:rsidR="00F6717E" w:rsidRPr="00F6717E">
        <w:rPr>
          <w:sz w:val="24"/>
        </w:rPr>
        <w:t>іфи</w:t>
      </w:r>
      <w:proofErr w:type="spellEnd"/>
      <w:r w:rsidR="00F6717E" w:rsidRPr="00F6717E">
        <w:rPr>
          <w:sz w:val="24"/>
        </w:rPr>
        <w:t xml:space="preserve"> про </w:t>
      </w:r>
      <w:proofErr w:type="spellStart"/>
      <w:r w:rsidR="00F6717E" w:rsidRPr="00F6717E">
        <w:rPr>
          <w:sz w:val="24"/>
        </w:rPr>
        <w:t>створення</w:t>
      </w:r>
      <w:proofErr w:type="spellEnd"/>
      <w:r w:rsidR="00F6717E" w:rsidRPr="00F6717E">
        <w:rPr>
          <w:sz w:val="24"/>
        </w:rPr>
        <w:t xml:space="preserve"> </w:t>
      </w:r>
      <w:proofErr w:type="spellStart"/>
      <w:r w:rsidR="00F6717E" w:rsidRPr="00F6717E">
        <w:rPr>
          <w:sz w:val="24"/>
        </w:rPr>
        <w:t>світу</w:t>
      </w:r>
      <w:proofErr w:type="spellEnd"/>
      <w:r w:rsidR="00F6717E" w:rsidRPr="00F6717E">
        <w:rPr>
          <w:sz w:val="24"/>
        </w:rPr>
        <w:t xml:space="preserve"> та </w:t>
      </w:r>
      <w:proofErr w:type="spellStart"/>
      <w:r w:rsidR="00F6717E" w:rsidRPr="00F6717E">
        <w:rPr>
          <w:sz w:val="24"/>
        </w:rPr>
        <w:t>виникнення</w:t>
      </w:r>
      <w:proofErr w:type="spellEnd"/>
      <w:r w:rsidR="00F6717E" w:rsidRPr="00F6717E">
        <w:rPr>
          <w:sz w:val="24"/>
        </w:rPr>
        <w:t xml:space="preserve"> людей</w:t>
      </w:r>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t>Розкрийте значення м</w:t>
      </w:r>
      <w:proofErr w:type="spellStart"/>
      <w:r w:rsidR="00F6717E" w:rsidRPr="00F6717E">
        <w:rPr>
          <w:sz w:val="24"/>
        </w:rPr>
        <w:t>іф</w:t>
      </w:r>
      <w:r>
        <w:rPr>
          <w:sz w:val="24"/>
          <w:lang w:val="uk-UA"/>
        </w:rPr>
        <w:t>ів</w:t>
      </w:r>
      <w:proofErr w:type="spellEnd"/>
      <w:r w:rsidR="00F6717E" w:rsidRPr="00F6717E">
        <w:rPr>
          <w:sz w:val="24"/>
        </w:rPr>
        <w:t xml:space="preserve"> про </w:t>
      </w:r>
      <w:proofErr w:type="spellStart"/>
      <w:r w:rsidR="00F6717E" w:rsidRPr="00F6717E">
        <w:rPr>
          <w:sz w:val="24"/>
        </w:rPr>
        <w:t>Троянську</w:t>
      </w:r>
      <w:proofErr w:type="spellEnd"/>
      <w:r w:rsidR="00F6717E" w:rsidRPr="00F6717E">
        <w:rPr>
          <w:sz w:val="24"/>
        </w:rPr>
        <w:t xml:space="preserve"> </w:t>
      </w:r>
      <w:proofErr w:type="spellStart"/>
      <w:r w:rsidR="00F6717E" w:rsidRPr="00F6717E">
        <w:rPr>
          <w:sz w:val="24"/>
        </w:rPr>
        <w:t>війну</w:t>
      </w:r>
      <w:proofErr w:type="spellEnd"/>
      <w:r w:rsidR="00F6717E" w:rsidRPr="00F6717E">
        <w:rPr>
          <w:sz w:val="24"/>
        </w:rPr>
        <w:t xml:space="preserve"> та </w:t>
      </w:r>
      <w:proofErr w:type="spellStart"/>
      <w:r w:rsidR="00F6717E" w:rsidRPr="00F6717E">
        <w:rPr>
          <w:sz w:val="24"/>
        </w:rPr>
        <w:t>її</w:t>
      </w:r>
      <w:proofErr w:type="spellEnd"/>
      <w:r w:rsidR="00F6717E" w:rsidRPr="00F6717E">
        <w:rPr>
          <w:sz w:val="24"/>
        </w:rPr>
        <w:t xml:space="preserve"> </w:t>
      </w:r>
      <w:proofErr w:type="spellStart"/>
      <w:r w:rsidR="00F6717E" w:rsidRPr="00F6717E">
        <w:rPr>
          <w:sz w:val="24"/>
        </w:rPr>
        <w:t>героїв</w:t>
      </w:r>
      <w:proofErr w:type="spellEnd"/>
      <w:r w:rsidR="00F6717E">
        <w:rPr>
          <w:sz w:val="24"/>
          <w:lang w:val="uk-UA"/>
        </w:rPr>
        <w:t>.</w:t>
      </w:r>
    </w:p>
    <w:p w:rsidR="00F6717E" w:rsidRDefault="00E43AA8" w:rsidP="00F6717E">
      <w:pPr>
        <w:numPr>
          <w:ilvl w:val="0"/>
          <w:numId w:val="14"/>
        </w:numPr>
        <w:tabs>
          <w:tab w:val="left" w:pos="10065"/>
        </w:tabs>
        <w:jc w:val="both"/>
        <w:rPr>
          <w:sz w:val="24"/>
          <w:lang w:val="uk-UA"/>
        </w:rPr>
      </w:pPr>
      <w:r>
        <w:rPr>
          <w:sz w:val="24"/>
          <w:lang w:val="uk-UA"/>
        </w:rPr>
        <w:lastRenderedPageBreak/>
        <w:t>Визначте р</w:t>
      </w:r>
      <w:proofErr w:type="spellStart"/>
      <w:r w:rsidR="00F6717E" w:rsidRPr="00F6717E">
        <w:rPr>
          <w:sz w:val="24"/>
        </w:rPr>
        <w:t>оль</w:t>
      </w:r>
      <w:proofErr w:type="spellEnd"/>
      <w:r w:rsidR="00F6717E" w:rsidRPr="00F6717E">
        <w:rPr>
          <w:sz w:val="24"/>
        </w:rPr>
        <w:t xml:space="preserve"> </w:t>
      </w:r>
      <w:proofErr w:type="spellStart"/>
      <w:r w:rsidR="00F6717E" w:rsidRPr="00F6717E">
        <w:rPr>
          <w:sz w:val="24"/>
        </w:rPr>
        <w:t>богів</w:t>
      </w:r>
      <w:proofErr w:type="spellEnd"/>
      <w:r w:rsidR="00F6717E" w:rsidRPr="00F6717E">
        <w:rPr>
          <w:sz w:val="24"/>
        </w:rPr>
        <w:t xml:space="preserve"> у </w:t>
      </w:r>
      <w:proofErr w:type="spellStart"/>
      <w:r w:rsidR="00F6717E" w:rsidRPr="00F6717E">
        <w:rPr>
          <w:sz w:val="24"/>
        </w:rPr>
        <w:t>житті</w:t>
      </w:r>
      <w:proofErr w:type="spellEnd"/>
      <w:r w:rsidR="00F6717E" w:rsidRPr="00F6717E">
        <w:rPr>
          <w:sz w:val="24"/>
        </w:rPr>
        <w:t xml:space="preserve"> людей </w:t>
      </w:r>
      <w:proofErr w:type="spellStart"/>
      <w:r w:rsidR="00F6717E" w:rsidRPr="00F6717E">
        <w:rPr>
          <w:sz w:val="24"/>
        </w:rPr>
        <w:t>згідно</w:t>
      </w:r>
      <w:proofErr w:type="spellEnd"/>
      <w:r w:rsidR="00F6717E" w:rsidRPr="00F6717E">
        <w:rPr>
          <w:sz w:val="24"/>
        </w:rPr>
        <w:t xml:space="preserve"> </w:t>
      </w:r>
      <w:proofErr w:type="spellStart"/>
      <w:r w:rsidR="00F6717E" w:rsidRPr="00F6717E">
        <w:rPr>
          <w:sz w:val="24"/>
        </w:rPr>
        <w:t>з</w:t>
      </w:r>
      <w:proofErr w:type="spellEnd"/>
      <w:r w:rsidR="00F6717E" w:rsidRPr="00F6717E">
        <w:rPr>
          <w:sz w:val="24"/>
        </w:rPr>
        <w:t xml:space="preserve"> </w:t>
      </w:r>
      <w:proofErr w:type="spellStart"/>
      <w:r w:rsidR="00F6717E" w:rsidRPr="00F6717E">
        <w:rPr>
          <w:sz w:val="24"/>
        </w:rPr>
        <w:t>грецькими</w:t>
      </w:r>
      <w:proofErr w:type="spellEnd"/>
      <w:r w:rsidR="00F6717E" w:rsidRPr="00F6717E">
        <w:rPr>
          <w:sz w:val="24"/>
        </w:rPr>
        <w:t xml:space="preserve"> </w:t>
      </w:r>
      <w:proofErr w:type="spellStart"/>
      <w:r w:rsidR="00F6717E" w:rsidRPr="00F6717E">
        <w:rPr>
          <w:sz w:val="24"/>
        </w:rPr>
        <w:t>міфами</w:t>
      </w:r>
      <w:proofErr w:type="spellEnd"/>
    </w:p>
    <w:p w:rsidR="00F6717E" w:rsidRPr="00F6717E" w:rsidRDefault="00E43AA8" w:rsidP="00F6717E">
      <w:pPr>
        <w:numPr>
          <w:ilvl w:val="0"/>
          <w:numId w:val="14"/>
        </w:numPr>
        <w:tabs>
          <w:tab w:val="left" w:pos="10065"/>
        </w:tabs>
        <w:jc w:val="both"/>
        <w:rPr>
          <w:sz w:val="24"/>
          <w:lang w:val="uk-UA"/>
        </w:rPr>
      </w:pPr>
      <w:r>
        <w:rPr>
          <w:sz w:val="24"/>
          <w:lang w:val="uk-UA"/>
        </w:rPr>
        <w:t>Розкрийте в</w:t>
      </w:r>
      <w:proofErr w:type="spellStart"/>
      <w:r w:rsidR="00F6717E" w:rsidRPr="00F6717E">
        <w:rPr>
          <w:sz w:val="24"/>
        </w:rPr>
        <w:t>заємодія</w:t>
      </w:r>
      <w:proofErr w:type="spellEnd"/>
      <w:r w:rsidR="00F6717E" w:rsidRPr="00F6717E">
        <w:rPr>
          <w:sz w:val="24"/>
        </w:rPr>
        <w:t xml:space="preserve"> </w:t>
      </w:r>
      <w:proofErr w:type="spellStart"/>
      <w:r w:rsidR="00F6717E" w:rsidRPr="00F6717E">
        <w:rPr>
          <w:sz w:val="24"/>
        </w:rPr>
        <w:t>богів</w:t>
      </w:r>
      <w:proofErr w:type="spellEnd"/>
      <w:r w:rsidR="00F6717E" w:rsidRPr="00F6717E">
        <w:rPr>
          <w:sz w:val="24"/>
        </w:rPr>
        <w:t xml:space="preserve"> </w:t>
      </w:r>
      <w:proofErr w:type="spellStart"/>
      <w:r w:rsidR="00F6717E" w:rsidRPr="00F6717E">
        <w:rPr>
          <w:sz w:val="24"/>
        </w:rPr>
        <w:t>і</w:t>
      </w:r>
      <w:proofErr w:type="spellEnd"/>
      <w:r w:rsidR="00F6717E" w:rsidRPr="00F6717E">
        <w:rPr>
          <w:sz w:val="24"/>
        </w:rPr>
        <w:t xml:space="preserve"> людей у </w:t>
      </w:r>
      <w:proofErr w:type="spellStart"/>
      <w:r w:rsidR="00F6717E" w:rsidRPr="00F6717E">
        <w:rPr>
          <w:sz w:val="24"/>
        </w:rPr>
        <w:t>творах</w:t>
      </w:r>
      <w:proofErr w:type="spellEnd"/>
      <w:r w:rsidR="00F6717E" w:rsidRPr="00F6717E">
        <w:rPr>
          <w:sz w:val="24"/>
        </w:rPr>
        <w:t xml:space="preserve"> Гомера</w:t>
      </w:r>
      <w:r>
        <w:rPr>
          <w:sz w:val="24"/>
          <w:lang w:val="uk-UA"/>
        </w:rPr>
        <w:t>.</w:t>
      </w:r>
    </w:p>
    <w:p w:rsidR="008777D1" w:rsidRPr="00F6717E" w:rsidRDefault="008777D1" w:rsidP="00F6717E">
      <w:pPr>
        <w:pStyle w:val="af1"/>
        <w:numPr>
          <w:ilvl w:val="0"/>
          <w:numId w:val="36"/>
        </w:numPr>
        <w:shd w:val="clear" w:color="auto" w:fill="FFFFFF"/>
        <w:spacing w:after="0" w:line="240" w:lineRule="auto"/>
        <w:jc w:val="both"/>
        <w:rPr>
          <w:rFonts w:ascii="Times New Roman" w:hAnsi="Times New Roman"/>
          <w:b/>
          <w:sz w:val="24"/>
          <w:szCs w:val="24"/>
        </w:rPr>
      </w:pPr>
      <w:r w:rsidRPr="00F6717E">
        <w:rPr>
          <w:rFonts w:ascii="Times New Roman" w:hAnsi="Times New Roman"/>
          <w:sz w:val="24"/>
          <w:szCs w:val="24"/>
        </w:rPr>
        <w:t>Проаналізуйте міфологічну основу поеми Гомера «Іліада».</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Дайте оцінку жіночим образам в поемі Гомера «Одіссея».</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Обґрунтуйте проблематику й політичну тенденційність поеми Вергілія «Буколіки».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 xml:space="preserve">Проаналізуйте спільні риси дидактичних поем </w:t>
      </w:r>
      <w:proofErr w:type="spellStart"/>
      <w:r w:rsidRPr="00F6717E">
        <w:rPr>
          <w:sz w:val="24"/>
          <w:lang w:val="uk-UA"/>
        </w:rPr>
        <w:t>Гесіода</w:t>
      </w:r>
      <w:proofErr w:type="spellEnd"/>
      <w:r w:rsidRPr="00F6717E">
        <w:rPr>
          <w:sz w:val="24"/>
          <w:lang w:val="uk-UA"/>
        </w:rPr>
        <w:t xml:space="preserve"> («Роботи і дні») та Вергілія («Георгіки»).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Визначте історичну, політичну, філософську, релігійно-моральну основу трагедії Есхіла «Перси».</w:t>
      </w:r>
    </w:p>
    <w:p w:rsidR="008777D1" w:rsidRPr="00F6717E" w:rsidRDefault="008777D1" w:rsidP="00F6717E">
      <w:pPr>
        <w:pStyle w:val="af1"/>
        <w:numPr>
          <w:ilvl w:val="0"/>
          <w:numId w:val="36"/>
        </w:numPr>
        <w:shd w:val="clear" w:color="auto" w:fill="FFFFFF"/>
        <w:spacing w:after="0" w:line="240" w:lineRule="auto"/>
        <w:ind w:left="714" w:hanging="357"/>
        <w:jc w:val="both"/>
        <w:rPr>
          <w:rFonts w:ascii="Times New Roman" w:hAnsi="Times New Roman"/>
          <w:b/>
          <w:sz w:val="24"/>
          <w:szCs w:val="24"/>
        </w:rPr>
      </w:pPr>
      <w:r w:rsidRPr="00F6717E">
        <w:rPr>
          <w:rFonts w:ascii="Times New Roman" w:hAnsi="Times New Roman"/>
          <w:sz w:val="24"/>
          <w:szCs w:val="24"/>
        </w:rPr>
        <w:t>Визначте основні риси образу Енея в поемі Вергілія.</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Розкрийте історичну долю поеми Вергілія «Енеїда».</w:t>
      </w:r>
    </w:p>
    <w:p w:rsidR="008777D1" w:rsidRPr="00F6717E" w:rsidRDefault="008777D1" w:rsidP="00F6717E">
      <w:pPr>
        <w:pStyle w:val="af1"/>
        <w:numPr>
          <w:ilvl w:val="0"/>
          <w:numId w:val="36"/>
        </w:numPr>
        <w:tabs>
          <w:tab w:val="left" w:pos="10065"/>
        </w:tabs>
        <w:spacing w:after="0" w:line="240" w:lineRule="auto"/>
        <w:ind w:left="714" w:hanging="357"/>
        <w:jc w:val="both"/>
        <w:rPr>
          <w:rFonts w:ascii="Times New Roman" w:hAnsi="Times New Roman"/>
          <w:sz w:val="24"/>
          <w:szCs w:val="24"/>
        </w:rPr>
      </w:pPr>
      <w:r w:rsidRPr="00F6717E">
        <w:rPr>
          <w:rFonts w:ascii="Times New Roman" w:hAnsi="Times New Roman"/>
          <w:sz w:val="24"/>
          <w:szCs w:val="24"/>
        </w:rPr>
        <w:t>Проаналізуйте проблему відповідальності людини за свої вчинки в трагедії  Софокла «</w:t>
      </w:r>
      <w:proofErr w:type="spellStart"/>
      <w:r w:rsidRPr="00F6717E">
        <w:rPr>
          <w:rFonts w:ascii="Times New Roman" w:hAnsi="Times New Roman"/>
          <w:sz w:val="24"/>
          <w:szCs w:val="24"/>
        </w:rPr>
        <w:t>Едіп</w:t>
      </w:r>
      <w:proofErr w:type="spellEnd"/>
      <w:r w:rsidRPr="00F6717E">
        <w:rPr>
          <w:rFonts w:ascii="Times New Roman" w:hAnsi="Times New Roman"/>
          <w:sz w:val="24"/>
          <w:szCs w:val="24"/>
        </w:rPr>
        <w:t xml:space="preserve"> цар».</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Обґрунтуйте риторичний підхід до міфологічного матеріалу в поемі Овідія «Метаморфози».</w:t>
      </w:r>
    </w:p>
    <w:p w:rsidR="008777D1" w:rsidRPr="00F6717E" w:rsidRDefault="008777D1" w:rsidP="00F6717E">
      <w:pPr>
        <w:numPr>
          <w:ilvl w:val="0"/>
          <w:numId w:val="36"/>
        </w:numPr>
        <w:tabs>
          <w:tab w:val="left" w:pos="10065"/>
        </w:tabs>
        <w:ind w:left="714" w:hanging="357"/>
        <w:jc w:val="both"/>
        <w:rPr>
          <w:sz w:val="24"/>
          <w:lang w:val="uk-UA"/>
        </w:rPr>
      </w:pPr>
      <w:r w:rsidRPr="00F6717E">
        <w:rPr>
          <w:sz w:val="24"/>
          <w:lang w:val="uk-UA"/>
        </w:rPr>
        <w:t>Проаналізуйте проблему егоїзму та кризи сім’ї в трагедії в трагедії Еврипіда «</w:t>
      </w:r>
      <w:proofErr w:type="spellStart"/>
      <w:r w:rsidRPr="00F6717E">
        <w:rPr>
          <w:sz w:val="24"/>
          <w:lang w:val="uk-UA"/>
        </w:rPr>
        <w:t>Медея</w:t>
      </w:r>
      <w:proofErr w:type="spellEnd"/>
      <w:r w:rsidRPr="00F6717E">
        <w:rPr>
          <w:sz w:val="24"/>
          <w:lang w:val="uk-UA"/>
        </w:rPr>
        <w:t>».</w:t>
      </w:r>
    </w:p>
    <w:p w:rsidR="008777D1" w:rsidRPr="00F6717E" w:rsidRDefault="008777D1" w:rsidP="00F6717E">
      <w:pPr>
        <w:pStyle w:val="af1"/>
        <w:numPr>
          <w:ilvl w:val="0"/>
          <w:numId w:val="36"/>
        </w:numPr>
        <w:shd w:val="clear" w:color="auto" w:fill="FFFFFF"/>
        <w:spacing w:after="0" w:line="240" w:lineRule="auto"/>
        <w:ind w:left="714" w:hanging="357"/>
        <w:jc w:val="both"/>
        <w:rPr>
          <w:rFonts w:ascii="Times New Roman" w:hAnsi="Times New Roman"/>
          <w:b/>
          <w:sz w:val="24"/>
          <w:szCs w:val="24"/>
        </w:rPr>
      </w:pPr>
      <w:r w:rsidRPr="00F6717E">
        <w:rPr>
          <w:rFonts w:ascii="Times New Roman" w:hAnsi="Times New Roman"/>
          <w:sz w:val="24"/>
          <w:szCs w:val="24"/>
        </w:rPr>
        <w:t xml:space="preserve">Дайте оцінку образу </w:t>
      </w:r>
      <w:proofErr w:type="spellStart"/>
      <w:r w:rsidRPr="00F6717E">
        <w:rPr>
          <w:rFonts w:ascii="Times New Roman" w:hAnsi="Times New Roman"/>
          <w:sz w:val="24"/>
          <w:szCs w:val="24"/>
        </w:rPr>
        <w:t>Ясона</w:t>
      </w:r>
      <w:proofErr w:type="spellEnd"/>
      <w:r w:rsidRPr="00F6717E">
        <w:rPr>
          <w:rFonts w:ascii="Times New Roman" w:hAnsi="Times New Roman"/>
          <w:sz w:val="24"/>
          <w:szCs w:val="24"/>
        </w:rPr>
        <w:t xml:space="preserve">  в трагедії Еврипіда «</w:t>
      </w:r>
      <w:proofErr w:type="spellStart"/>
      <w:r w:rsidRPr="00F6717E">
        <w:rPr>
          <w:rFonts w:ascii="Times New Roman" w:hAnsi="Times New Roman"/>
          <w:sz w:val="24"/>
          <w:szCs w:val="24"/>
        </w:rPr>
        <w:t>Медея</w:t>
      </w:r>
      <w:proofErr w:type="spellEnd"/>
      <w:r w:rsidRPr="00F6717E">
        <w:rPr>
          <w:rFonts w:ascii="Times New Roman" w:hAnsi="Times New Roman"/>
          <w:sz w:val="24"/>
          <w:szCs w:val="24"/>
        </w:rPr>
        <w:t>».</w:t>
      </w:r>
    </w:p>
    <w:p w:rsidR="00E43AA8" w:rsidRDefault="008777D1" w:rsidP="00E43AA8">
      <w:pPr>
        <w:numPr>
          <w:ilvl w:val="0"/>
          <w:numId w:val="36"/>
        </w:numPr>
        <w:tabs>
          <w:tab w:val="left" w:pos="10065"/>
        </w:tabs>
        <w:ind w:left="714" w:hanging="357"/>
        <w:jc w:val="both"/>
        <w:rPr>
          <w:sz w:val="24"/>
          <w:lang w:val="uk-UA"/>
        </w:rPr>
      </w:pPr>
      <w:r w:rsidRPr="00F6717E">
        <w:rPr>
          <w:sz w:val="24"/>
          <w:lang w:val="uk-UA"/>
        </w:rPr>
        <w:t>Проаналізуйте засоби відображення ідеологічної кризи полісу в комедії Аристофана «Хмари».</w:t>
      </w:r>
    </w:p>
    <w:p w:rsidR="00E43AA8" w:rsidRDefault="00E43AA8" w:rsidP="007E31F2">
      <w:pPr>
        <w:numPr>
          <w:ilvl w:val="0"/>
          <w:numId w:val="36"/>
        </w:numPr>
        <w:tabs>
          <w:tab w:val="left" w:pos="10065"/>
        </w:tabs>
        <w:ind w:left="714" w:hanging="357"/>
        <w:jc w:val="both"/>
        <w:rPr>
          <w:sz w:val="24"/>
          <w:lang w:val="uk-UA"/>
        </w:rPr>
      </w:pPr>
      <w:r>
        <w:rPr>
          <w:sz w:val="24"/>
          <w:lang w:val="uk-UA"/>
        </w:rPr>
        <w:t xml:space="preserve"> Розкрийте о</w:t>
      </w:r>
      <w:r w:rsidRPr="00E43AA8">
        <w:rPr>
          <w:sz w:val="24"/>
          <w:lang w:val="uk-UA"/>
        </w:rPr>
        <w:t>собливості літератури доби еллінізму</w:t>
      </w:r>
      <w:r w:rsidR="007E31F2">
        <w:rPr>
          <w:sz w:val="24"/>
          <w:lang w:val="uk-UA"/>
        </w:rPr>
        <w:t>, р</w:t>
      </w:r>
      <w:proofErr w:type="spellStart"/>
      <w:r w:rsidRPr="00E43AA8">
        <w:rPr>
          <w:sz w:val="24"/>
        </w:rPr>
        <w:t>оль</w:t>
      </w:r>
      <w:proofErr w:type="spellEnd"/>
      <w:r w:rsidRPr="00E43AA8">
        <w:rPr>
          <w:sz w:val="24"/>
        </w:rPr>
        <w:t xml:space="preserve"> </w:t>
      </w:r>
      <w:proofErr w:type="spellStart"/>
      <w:r w:rsidRPr="00E43AA8">
        <w:rPr>
          <w:sz w:val="24"/>
        </w:rPr>
        <w:t>поезії</w:t>
      </w:r>
      <w:proofErr w:type="spellEnd"/>
      <w:r w:rsidRPr="00E43AA8">
        <w:rPr>
          <w:sz w:val="24"/>
        </w:rPr>
        <w:t xml:space="preserve"> та театру в </w:t>
      </w:r>
      <w:proofErr w:type="spellStart"/>
      <w:r w:rsidRPr="00E43AA8">
        <w:rPr>
          <w:sz w:val="24"/>
        </w:rPr>
        <w:t>епоху</w:t>
      </w:r>
      <w:proofErr w:type="spellEnd"/>
      <w:r w:rsidRPr="00E43AA8">
        <w:rPr>
          <w:sz w:val="24"/>
        </w:rPr>
        <w:t xml:space="preserve"> </w:t>
      </w:r>
      <w:proofErr w:type="spellStart"/>
      <w:r w:rsidRPr="00E43AA8">
        <w:rPr>
          <w:sz w:val="24"/>
        </w:rPr>
        <w:t>еллінізму</w:t>
      </w:r>
      <w:proofErr w:type="spellEnd"/>
      <w:r w:rsidR="007E31F2">
        <w:rPr>
          <w:sz w:val="24"/>
          <w:lang w:val="uk-UA"/>
        </w:rPr>
        <w:t>. Дайте оцінку</w:t>
      </w:r>
      <w:r w:rsidR="007E31F2">
        <w:rPr>
          <w:rFonts w:hAnsi="Symbol"/>
          <w:sz w:val="24"/>
          <w:lang w:val="uk-UA"/>
        </w:rPr>
        <w:t xml:space="preserve"> </w:t>
      </w:r>
      <w:r w:rsidR="007E31F2">
        <w:rPr>
          <w:sz w:val="24"/>
          <w:lang w:val="uk-UA"/>
        </w:rPr>
        <w:t>о</w:t>
      </w:r>
      <w:proofErr w:type="spellStart"/>
      <w:r w:rsidRPr="00E43AA8">
        <w:rPr>
          <w:sz w:val="24"/>
        </w:rPr>
        <w:t>сновн</w:t>
      </w:r>
      <w:r w:rsidR="007E31F2">
        <w:rPr>
          <w:sz w:val="24"/>
          <w:lang w:val="uk-UA"/>
        </w:rPr>
        <w:t>им</w:t>
      </w:r>
      <w:proofErr w:type="spellEnd"/>
      <w:r w:rsidRPr="00E43AA8">
        <w:rPr>
          <w:sz w:val="24"/>
        </w:rPr>
        <w:t xml:space="preserve"> </w:t>
      </w:r>
      <w:proofErr w:type="spellStart"/>
      <w:r w:rsidRPr="00E43AA8">
        <w:rPr>
          <w:sz w:val="24"/>
        </w:rPr>
        <w:t>представник</w:t>
      </w:r>
      <w:r w:rsidR="007E31F2">
        <w:rPr>
          <w:sz w:val="24"/>
          <w:lang w:val="uk-UA"/>
        </w:rPr>
        <w:t>ам</w:t>
      </w:r>
      <w:proofErr w:type="spellEnd"/>
      <w:r w:rsidRPr="00E43AA8">
        <w:rPr>
          <w:sz w:val="24"/>
        </w:rPr>
        <w:t xml:space="preserve"> </w:t>
      </w:r>
      <w:proofErr w:type="spellStart"/>
      <w:r w:rsidRPr="00E43AA8">
        <w:rPr>
          <w:sz w:val="24"/>
        </w:rPr>
        <w:t>елліністичної</w:t>
      </w:r>
      <w:proofErr w:type="spellEnd"/>
      <w:r w:rsidRPr="00E43AA8">
        <w:rPr>
          <w:sz w:val="24"/>
        </w:rPr>
        <w:t xml:space="preserve"> </w:t>
      </w:r>
      <w:proofErr w:type="spellStart"/>
      <w:r w:rsidRPr="00E43AA8">
        <w:rPr>
          <w:sz w:val="24"/>
        </w:rPr>
        <w:t>філософії</w:t>
      </w:r>
      <w:proofErr w:type="spellEnd"/>
      <w:r w:rsidRPr="00E43AA8">
        <w:rPr>
          <w:sz w:val="24"/>
        </w:rPr>
        <w:t xml:space="preserve"> та </w:t>
      </w:r>
      <w:proofErr w:type="spellStart"/>
      <w:r w:rsidRPr="00E43AA8">
        <w:rPr>
          <w:sz w:val="24"/>
        </w:rPr>
        <w:t>їхній</w:t>
      </w:r>
      <w:proofErr w:type="spellEnd"/>
      <w:r w:rsidRPr="00E43AA8">
        <w:rPr>
          <w:sz w:val="24"/>
        </w:rPr>
        <w:t xml:space="preserve"> </w:t>
      </w:r>
      <w:proofErr w:type="spellStart"/>
      <w:r w:rsidRPr="00E43AA8">
        <w:rPr>
          <w:sz w:val="24"/>
        </w:rPr>
        <w:t>вплив</w:t>
      </w:r>
      <w:proofErr w:type="spellEnd"/>
      <w:r w:rsidRPr="00E43AA8">
        <w:rPr>
          <w:sz w:val="24"/>
        </w:rPr>
        <w:t xml:space="preserve"> на </w:t>
      </w:r>
      <w:proofErr w:type="spellStart"/>
      <w:r w:rsidRPr="00E43AA8">
        <w:rPr>
          <w:sz w:val="24"/>
        </w:rPr>
        <w:t>літературний</w:t>
      </w:r>
      <w:proofErr w:type="spellEnd"/>
      <w:r w:rsidRPr="00E43AA8">
        <w:rPr>
          <w:sz w:val="24"/>
        </w:rPr>
        <w:t xml:space="preserve"> </w:t>
      </w:r>
      <w:proofErr w:type="spellStart"/>
      <w:r w:rsidR="00C231A3">
        <w:rPr>
          <w:sz w:val="24"/>
        </w:rPr>
        <w:t>процес</w:t>
      </w:r>
      <w:proofErr w:type="spellEnd"/>
      <w:r w:rsidR="007E31F2">
        <w:rPr>
          <w:sz w:val="24"/>
          <w:lang w:val="uk-UA"/>
        </w:rPr>
        <w:t>.</w:t>
      </w:r>
    </w:p>
    <w:p w:rsidR="00C231A3" w:rsidRPr="00C231A3" w:rsidRDefault="00C231A3" w:rsidP="007E31F2">
      <w:pPr>
        <w:numPr>
          <w:ilvl w:val="0"/>
          <w:numId w:val="36"/>
        </w:numPr>
        <w:tabs>
          <w:tab w:val="left" w:pos="10065"/>
        </w:tabs>
        <w:ind w:left="714" w:hanging="357"/>
        <w:jc w:val="both"/>
        <w:rPr>
          <w:sz w:val="24"/>
          <w:lang w:val="uk-UA"/>
        </w:rPr>
      </w:pPr>
      <w:r>
        <w:rPr>
          <w:sz w:val="24"/>
          <w:lang w:val="uk-UA"/>
        </w:rPr>
        <w:t xml:space="preserve"> Проаналізуйте </w:t>
      </w:r>
      <w:r w:rsidRPr="00C231A3">
        <w:rPr>
          <w:sz w:val="24"/>
          <w:lang w:val="uk-UA"/>
        </w:rPr>
        <w:t>р</w:t>
      </w:r>
      <w:r w:rsidR="007E31F2" w:rsidRPr="00C231A3">
        <w:rPr>
          <w:sz w:val="24"/>
          <w:lang w:val="uk-UA"/>
        </w:rPr>
        <w:t>имські епічні твори та їхні жанрові особливості</w:t>
      </w:r>
      <w:r w:rsidR="007E31F2" w:rsidRPr="00C231A3">
        <w:rPr>
          <w:lang w:val="uk-UA"/>
        </w:rPr>
        <w:t xml:space="preserve">. </w:t>
      </w:r>
    </w:p>
    <w:p w:rsidR="007E31F2" w:rsidRDefault="00C231A3" w:rsidP="00BD7E8A">
      <w:pPr>
        <w:numPr>
          <w:ilvl w:val="0"/>
          <w:numId w:val="36"/>
        </w:numPr>
        <w:tabs>
          <w:tab w:val="left" w:pos="10065"/>
        </w:tabs>
        <w:ind w:left="714" w:hanging="357"/>
        <w:jc w:val="both"/>
        <w:rPr>
          <w:sz w:val="24"/>
          <w:lang w:val="uk-UA"/>
        </w:rPr>
      </w:pPr>
      <w:r w:rsidRPr="00C231A3">
        <w:rPr>
          <w:sz w:val="24"/>
          <w:lang w:val="uk-UA"/>
        </w:rPr>
        <w:t xml:space="preserve">Розкрийте </w:t>
      </w:r>
      <w:r>
        <w:rPr>
          <w:sz w:val="24"/>
          <w:lang w:val="uk-UA"/>
        </w:rPr>
        <w:t>р</w:t>
      </w:r>
      <w:proofErr w:type="spellStart"/>
      <w:r w:rsidR="007E31F2" w:rsidRPr="00C231A3">
        <w:rPr>
          <w:sz w:val="24"/>
        </w:rPr>
        <w:t>оль</w:t>
      </w:r>
      <w:proofErr w:type="spellEnd"/>
      <w:r w:rsidR="007E31F2" w:rsidRPr="00C231A3">
        <w:rPr>
          <w:sz w:val="24"/>
        </w:rPr>
        <w:t xml:space="preserve"> риторики та </w:t>
      </w:r>
      <w:proofErr w:type="spellStart"/>
      <w:r w:rsidR="007E31F2" w:rsidRPr="00C231A3">
        <w:rPr>
          <w:sz w:val="24"/>
        </w:rPr>
        <w:t>публіцистики</w:t>
      </w:r>
      <w:proofErr w:type="spellEnd"/>
      <w:r w:rsidR="007E31F2" w:rsidRPr="00C231A3">
        <w:rPr>
          <w:sz w:val="24"/>
        </w:rPr>
        <w:t xml:space="preserve"> в </w:t>
      </w:r>
      <w:proofErr w:type="spellStart"/>
      <w:r w:rsidR="007E31F2" w:rsidRPr="00C231A3">
        <w:rPr>
          <w:sz w:val="24"/>
        </w:rPr>
        <w:t>літературі</w:t>
      </w:r>
      <w:proofErr w:type="spellEnd"/>
      <w:r w:rsidR="007E31F2" w:rsidRPr="00C231A3">
        <w:rPr>
          <w:sz w:val="24"/>
        </w:rPr>
        <w:t xml:space="preserve"> Риму</w:t>
      </w:r>
      <w:r w:rsidR="00BD7E8A">
        <w:rPr>
          <w:sz w:val="24"/>
          <w:lang w:val="uk-UA"/>
        </w:rPr>
        <w:t>. Охарактеризуйте р</w:t>
      </w:r>
      <w:proofErr w:type="spellStart"/>
      <w:r w:rsidR="007E31F2" w:rsidRPr="00BD7E8A">
        <w:rPr>
          <w:sz w:val="24"/>
        </w:rPr>
        <w:t>имськ</w:t>
      </w:r>
      <w:proofErr w:type="spellEnd"/>
      <w:r w:rsidR="00BD7E8A">
        <w:rPr>
          <w:sz w:val="24"/>
          <w:lang w:val="uk-UA"/>
        </w:rPr>
        <w:t>у</w:t>
      </w:r>
      <w:r w:rsidR="007E31F2" w:rsidRPr="00BD7E8A">
        <w:rPr>
          <w:sz w:val="24"/>
        </w:rPr>
        <w:t xml:space="preserve"> </w:t>
      </w:r>
      <w:proofErr w:type="spellStart"/>
      <w:r w:rsidR="007E31F2" w:rsidRPr="00BD7E8A">
        <w:rPr>
          <w:sz w:val="24"/>
        </w:rPr>
        <w:t>літератур</w:t>
      </w:r>
      <w:proofErr w:type="spellEnd"/>
      <w:r w:rsidR="00BD7E8A">
        <w:rPr>
          <w:sz w:val="24"/>
          <w:lang w:val="uk-UA"/>
        </w:rPr>
        <w:t>у</w:t>
      </w:r>
      <w:r w:rsidR="007E31F2" w:rsidRPr="00BD7E8A">
        <w:rPr>
          <w:sz w:val="24"/>
        </w:rPr>
        <w:t xml:space="preserve"> в </w:t>
      </w:r>
      <w:proofErr w:type="spellStart"/>
      <w:r w:rsidR="007E31F2" w:rsidRPr="00BD7E8A">
        <w:rPr>
          <w:sz w:val="24"/>
        </w:rPr>
        <w:t>період</w:t>
      </w:r>
      <w:proofErr w:type="spellEnd"/>
      <w:r w:rsidR="007E31F2" w:rsidRPr="00BD7E8A">
        <w:rPr>
          <w:sz w:val="24"/>
        </w:rPr>
        <w:t xml:space="preserve"> </w:t>
      </w:r>
      <w:proofErr w:type="spellStart"/>
      <w:r w:rsidR="007E31F2" w:rsidRPr="00BD7E8A">
        <w:rPr>
          <w:sz w:val="24"/>
        </w:rPr>
        <w:t>Республіки</w:t>
      </w:r>
      <w:proofErr w:type="spellEnd"/>
      <w:r w:rsidR="007E31F2" w:rsidRPr="00BD7E8A">
        <w:rPr>
          <w:sz w:val="24"/>
        </w:rPr>
        <w:t xml:space="preserve"> та </w:t>
      </w:r>
      <w:proofErr w:type="spellStart"/>
      <w:r w:rsidR="007E31F2" w:rsidRPr="00BD7E8A">
        <w:rPr>
          <w:sz w:val="24"/>
        </w:rPr>
        <w:t>Імперії</w:t>
      </w:r>
      <w:proofErr w:type="spellEnd"/>
      <w:r w:rsidR="00BD7E8A">
        <w:rPr>
          <w:sz w:val="24"/>
          <w:lang w:val="uk-UA"/>
        </w:rPr>
        <w:t>.</w:t>
      </w:r>
    </w:p>
    <w:p w:rsidR="00BD7E8A" w:rsidRDefault="00BD7E8A" w:rsidP="00BD7E8A">
      <w:pPr>
        <w:numPr>
          <w:ilvl w:val="0"/>
          <w:numId w:val="36"/>
        </w:numPr>
        <w:tabs>
          <w:tab w:val="left" w:pos="10065"/>
        </w:tabs>
        <w:ind w:left="714" w:hanging="357"/>
        <w:jc w:val="both"/>
        <w:rPr>
          <w:sz w:val="24"/>
          <w:lang w:val="uk-UA"/>
        </w:rPr>
      </w:pPr>
      <w:r>
        <w:rPr>
          <w:sz w:val="24"/>
          <w:lang w:val="uk-UA"/>
        </w:rPr>
        <w:t>Розкрийте о</w:t>
      </w:r>
      <w:proofErr w:type="spellStart"/>
      <w:r w:rsidR="007E31F2" w:rsidRPr="00BD7E8A">
        <w:rPr>
          <w:sz w:val="24"/>
        </w:rPr>
        <w:t>сновні</w:t>
      </w:r>
      <w:proofErr w:type="spellEnd"/>
      <w:r w:rsidR="007E31F2" w:rsidRPr="00BD7E8A">
        <w:rPr>
          <w:sz w:val="24"/>
        </w:rPr>
        <w:t xml:space="preserve"> </w:t>
      </w:r>
      <w:proofErr w:type="spellStart"/>
      <w:r w:rsidR="007E31F2" w:rsidRPr="00BD7E8A">
        <w:rPr>
          <w:sz w:val="24"/>
        </w:rPr>
        <w:t>риси</w:t>
      </w:r>
      <w:proofErr w:type="spellEnd"/>
      <w:r w:rsidR="007E31F2" w:rsidRPr="00BD7E8A">
        <w:rPr>
          <w:sz w:val="24"/>
        </w:rPr>
        <w:t xml:space="preserve"> </w:t>
      </w:r>
      <w:proofErr w:type="spellStart"/>
      <w:r w:rsidR="007E31F2" w:rsidRPr="00BD7E8A">
        <w:rPr>
          <w:sz w:val="24"/>
        </w:rPr>
        <w:t>ранньої</w:t>
      </w:r>
      <w:proofErr w:type="spellEnd"/>
      <w:r w:rsidR="007E31F2" w:rsidRPr="00BD7E8A">
        <w:rPr>
          <w:sz w:val="24"/>
        </w:rPr>
        <w:t xml:space="preserve"> </w:t>
      </w:r>
      <w:proofErr w:type="spellStart"/>
      <w:r w:rsidR="007E31F2" w:rsidRPr="00BD7E8A">
        <w:rPr>
          <w:sz w:val="24"/>
        </w:rPr>
        <w:t>римської</w:t>
      </w:r>
      <w:proofErr w:type="spellEnd"/>
      <w:r w:rsidR="007E31F2" w:rsidRPr="00BD7E8A">
        <w:rPr>
          <w:sz w:val="24"/>
        </w:rPr>
        <w:t xml:space="preserve"> </w:t>
      </w:r>
      <w:proofErr w:type="spellStart"/>
      <w:r w:rsidR="007E31F2" w:rsidRPr="00BD7E8A">
        <w:rPr>
          <w:sz w:val="24"/>
        </w:rPr>
        <w:t>комедії</w:t>
      </w:r>
      <w:proofErr w:type="spellEnd"/>
      <w:r>
        <w:rPr>
          <w:sz w:val="24"/>
          <w:lang w:val="uk-UA"/>
        </w:rPr>
        <w:t>. Визначте в</w:t>
      </w:r>
      <w:proofErr w:type="spellStart"/>
      <w:r w:rsidR="007E31F2" w:rsidRPr="00BD7E8A">
        <w:rPr>
          <w:sz w:val="24"/>
        </w:rPr>
        <w:t>плив</w:t>
      </w:r>
      <w:proofErr w:type="spellEnd"/>
      <w:r w:rsidR="007E31F2" w:rsidRPr="00BD7E8A">
        <w:rPr>
          <w:sz w:val="24"/>
        </w:rPr>
        <w:t xml:space="preserve"> </w:t>
      </w:r>
      <w:proofErr w:type="spellStart"/>
      <w:r w:rsidR="007E31F2" w:rsidRPr="00BD7E8A">
        <w:rPr>
          <w:sz w:val="24"/>
        </w:rPr>
        <w:t>грецької</w:t>
      </w:r>
      <w:proofErr w:type="spellEnd"/>
      <w:r w:rsidR="007E31F2" w:rsidRPr="00BD7E8A">
        <w:rPr>
          <w:sz w:val="24"/>
        </w:rPr>
        <w:t xml:space="preserve"> </w:t>
      </w:r>
      <w:proofErr w:type="spellStart"/>
      <w:r w:rsidR="007E31F2" w:rsidRPr="00BD7E8A">
        <w:rPr>
          <w:sz w:val="24"/>
        </w:rPr>
        <w:t>нової</w:t>
      </w:r>
      <w:proofErr w:type="spellEnd"/>
      <w:r w:rsidR="007E31F2" w:rsidRPr="00BD7E8A">
        <w:rPr>
          <w:sz w:val="24"/>
        </w:rPr>
        <w:t xml:space="preserve"> </w:t>
      </w:r>
      <w:proofErr w:type="spellStart"/>
      <w:r w:rsidR="007E31F2" w:rsidRPr="00BD7E8A">
        <w:rPr>
          <w:sz w:val="24"/>
        </w:rPr>
        <w:t>комедії</w:t>
      </w:r>
      <w:proofErr w:type="spellEnd"/>
      <w:r w:rsidR="007E31F2" w:rsidRPr="00BD7E8A">
        <w:rPr>
          <w:sz w:val="24"/>
        </w:rPr>
        <w:t xml:space="preserve"> на </w:t>
      </w:r>
      <w:proofErr w:type="spellStart"/>
      <w:r w:rsidR="007E31F2" w:rsidRPr="00BD7E8A">
        <w:rPr>
          <w:sz w:val="24"/>
        </w:rPr>
        <w:t>ранню</w:t>
      </w:r>
      <w:proofErr w:type="spellEnd"/>
      <w:r w:rsidR="007E31F2" w:rsidRPr="00BD7E8A">
        <w:rPr>
          <w:sz w:val="24"/>
        </w:rPr>
        <w:t xml:space="preserve"> </w:t>
      </w:r>
      <w:proofErr w:type="spellStart"/>
      <w:r w:rsidR="007E31F2" w:rsidRPr="00BD7E8A">
        <w:rPr>
          <w:sz w:val="24"/>
        </w:rPr>
        <w:t>римську</w:t>
      </w:r>
      <w:proofErr w:type="spellEnd"/>
      <w:r w:rsidR="007E31F2" w:rsidRPr="00BD7E8A">
        <w:rPr>
          <w:sz w:val="24"/>
        </w:rPr>
        <w:t xml:space="preserve"> </w:t>
      </w:r>
      <w:proofErr w:type="spellStart"/>
      <w:r w:rsidR="007E31F2" w:rsidRPr="00BD7E8A">
        <w:rPr>
          <w:sz w:val="24"/>
        </w:rPr>
        <w:t>комедію</w:t>
      </w:r>
      <w:proofErr w:type="spellEnd"/>
      <w:r>
        <w:rPr>
          <w:sz w:val="24"/>
          <w:lang w:val="uk-UA"/>
        </w:rPr>
        <w:t>.</w:t>
      </w:r>
    </w:p>
    <w:p w:rsidR="007E31F2" w:rsidRDefault="00BD7E8A" w:rsidP="00BD7E8A">
      <w:pPr>
        <w:numPr>
          <w:ilvl w:val="0"/>
          <w:numId w:val="36"/>
        </w:numPr>
        <w:tabs>
          <w:tab w:val="left" w:pos="10065"/>
        </w:tabs>
        <w:ind w:left="714" w:hanging="357"/>
        <w:jc w:val="both"/>
        <w:rPr>
          <w:sz w:val="24"/>
          <w:lang w:val="uk-UA"/>
        </w:rPr>
      </w:pPr>
      <w:r>
        <w:rPr>
          <w:sz w:val="24"/>
          <w:lang w:val="uk-UA"/>
        </w:rPr>
        <w:t>Проаналізуйте т</w:t>
      </w:r>
      <w:proofErr w:type="spellStart"/>
      <w:r w:rsidR="007E31F2" w:rsidRPr="00BD7E8A">
        <w:rPr>
          <w:sz w:val="24"/>
        </w:rPr>
        <w:t>ематик</w:t>
      </w:r>
      <w:proofErr w:type="spellEnd"/>
      <w:r>
        <w:rPr>
          <w:sz w:val="24"/>
          <w:lang w:val="uk-UA"/>
        </w:rPr>
        <w:t>у</w:t>
      </w:r>
      <w:r w:rsidR="007E31F2" w:rsidRPr="00BD7E8A">
        <w:rPr>
          <w:sz w:val="24"/>
        </w:rPr>
        <w:t xml:space="preserve"> </w:t>
      </w:r>
      <w:proofErr w:type="spellStart"/>
      <w:r w:rsidR="007E31F2" w:rsidRPr="00BD7E8A">
        <w:rPr>
          <w:sz w:val="24"/>
        </w:rPr>
        <w:t>і</w:t>
      </w:r>
      <w:proofErr w:type="spellEnd"/>
      <w:r w:rsidR="007E31F2" w:rsidRPr="00BD7E8A">
        <w:rPr>
          <w:sz w:val="24"/>
        </w:rPr>
        <w:t xml:space="preserve"> проблематик</w:t>
      </w:r>
      <w:r>
        <w:rPr>
          <w:sz w:val="24"/>
          <w:lang w:val="uk-UA"/>
        </w:rPr>
        <w:t>у</w:t>
      </w:r>
      <w:r w:rsidR="007E31F2" w:rsidRPr="00BD7E8A">
        <w:rPr>
          <w:sz w:val="24"/>
        </w:rPr>
        <w:t xml:space="preserve"> </w:t>
      </w:r>
      <w:proofErr w:type="spellStart"/>
      <w:r w:rsidR="007E31F2" w:rsidRPr="00BD7E8A">
        <w:rPr>
          <w:sz w:val="24"/>
        </w:rPr>
        <w:t>ранніх</w:t>
      </w:r>
      <w:proofErr w:type="spellEnd"/>
      <w:r w:rsidR="007E31F2" w:rsidRPr="00BD7E8A">
        <w:rPr>
          <w:sz w:val="24"/>
        </w:rPr>
        <w:t xml:space="preserve"> </w:t>
      </w:r>
      <w:proofErr w:type="spellStart"/>
      <w:r w:rsidR="007E31F2" w:rsidRPr="00BD7E8A">
        <w:rPr>
          <w:sz w:val="24"/>
        </w:rPr>
        <w:t>римських</w:t>
      </w:r>
      <w:proofErr w:type="spellEnd"/>
      <w:r w:rsidR="007E31F2" w:rsidRPr="00BD7E8A">
        <w:rPr>
          <w:sz w:val="24"/>
        </w:rPr>
        <w:t xml:space="preserve"> </w:t>
      </w:r>
      <w:proofErr w:type="spellStart"/>
      <w:r w:rsidR="007E31F2" w:rsidRPr="00BD7E8A">
        <w:rPr>
          <w:sz w:val="24"/>
        </w:rPr>
        <w:t>комедій</w:t>
      </w:r>
      <w:proofErr w:type="spellEnd"/>
      <w:r>
        <w:rPr>
          <w:sz w:val="24"/>
          <w:lang w:val="uk-UA"/>
        </w:rPr>
        <w:t>.</w:t>
      </w:r>
    </w:p>
    <w:p w:rsidR="00C231A3" w:rsidRDefault="00BD7E8A" w:rsidP="00C231A3">
      <w:pPr>
        <w:numPr>
          <w:ilvl w:val="0"/>
          <w:numId w:val="36"/>
        </w:numPr>
        <w:tabs>
          <w:tab w:val="left" w:pos="10065"/>
        </w:tabs>
        <w:ind w:left="714" w:hanging="357"/>
        <w:jc w:val="both"/>
        <w:rPr>
          <w:sz w:val="24"/>
          <w:lang w:val="uk-UA"/>
        </w:rPr>
      </w:pPr>
      <w:r>
        <w:rPr>
          <w:sz w:val="24"/>
          <w:lang w:val="uk-UA"/>
        </w:rPr>
        <w:t xml:space="preserve"> Прокоментуйте о</w:t>
      </w:r>
      <w:proofErr w:type="spellStart"/>
      <w:r w:rsidR="00C231A3" w:rsidRPr="00C231A3">
        <w:rPr>
          <w:sz w:val="24"/>
        </w:rPr>
        <w:t>сновні</w:t>
      </w:r>
      <w:proofErr w:type="spellEnd"/>
      <w:r w:rsidR="00C231A3" w:rsidRPr="00C231A3">
        <w:rPr>
          <w:sz w:val="24"/>
        </w:rPr>
        <w:t xml:space="preserve"> </w:t>
      </w:r>
      <w:proofErr w:type="spellStart"/>
      <w:r w:rsidR="00C231A3" w:rsidRPr="00C231A3">
        <w:rPr>
          <w:sz w:val="24"/>
        </w:rPr>
        <w:t>етапи</w:t>
      </w:r>
      <w:proofErr w:type="spellEnd"/>
      <w:r w:rsidR="00C231A3" w:rsidRPr="00C231A3">
        <w:rPr>
          <w:sz w:val="24"/>
        </w:rPr>
        <w:t xml:space="preserve"> </w:t>
      </w:r>
      <w:proofErr w:type="spellStart"/>
      <w:r w:rsidR="00C231A3" w:rsidRPr="00C231A3">
        <w:rPr>
          <w:sz w:val="24"/>
        </w:rPr>
        <w:t>життя</w:t>
      </w:r>
      <w:proofErr w:type="spellEnd"/>
      <w:r w:rsidR="00C231A3" w:rsidRPr="00C231A3">
        <w:rPr>
          <w:sz w:val="24"/>
        </w:rPr>
        <w:t xml:space="preserve"> та </w:t>
      </w:r>
      <w:proofErr w:type="spellStart"/>
      <w:r w:rsidR="00C231A3" w:rsidRPr="00C231A3">
        <w:rPr>
          <w:sz w:val="24"/>
        </w:rPr>
        <w:t>творчості</w:t>
      </w:r>
      <w:proofErr w:type="spellEnd"/>
      <w:r w:rsidR="00C231A3" w:rsidRPr="00C231A3">
        <w:rPr>
          <w:sz w:val="24"/>
        </w:rPr>
        <w:t xml:space="preserve"> </w:t>
      </w:r>
      <w:proofErr w:type="spellStart"/>
      <w:r w:rsidR="00C231A3" w:rsidRPr="00C231A3">
        <w:rPr>
          <w:sz w:val="24"/>
        </w:rPr>
        <w:t>Вергілія</w:t>
      </w:r>
      <w:proofErr w:type="spellEnd"/>
      <w:r w:rsidR="00C231A3" w:rsidRPr="00C231A3">
        <w:rPr>
          <w:sz w:val="24"/>
        </w:rPr>
        <w:t>.</w:t>
      </w:r>
    </w:p>
    <w:p w:rsidR="00BD7E8A" w:rsidRDefault="00BD7E8A" w:rsidP="00C231A3">
      <w:pPr>
        <w:numPr>
          <w:ilvl w:val="0"/>
          <w:numId w:val="36"/>
        </w:numPr>
        <w:tabs>
          <w:tab w:val="left" w:pos="10065"/>
        </w:tabs>
        <w:ind w:left="714" w:hanging="357"/>
        <w:jc w:val="both"/>
        <w:rPr>
          <w:sz w:val="24"/>
          <w:lang w:val="uk-UA"/>
        </w:rPr>
      </w:pPr>
      <w:r>
        <w:rPr>
          <w:sz w:val="24"/>
          <w:lang w:val="uk-UA"/>
        </w:rPr>
        <w:t>Розкрийте</w:t>
      </w:r>
      <w:r>
        <w:rPr>
          <w:sz w:val="24"/>
        </w:rPr>
        <w:t xml:space="preserve"> </w:t>
      </w:r>
      <w:r>
        <w:rPr>
          <w:sz w:val="24"/>
          <w:lang w:val="uk-UA"/>
        </w:rPr>
        <w:t>т</w:t>
      </w:r>
      <w:r w:rsidR="00C231A3" w:rsidRPr="00C231A3">
        <w:rPr>
          <w:sz w:val="24"/>
        </w:rPr>
        <w:t>ем</w:t>
      </w:r>
      <w:r>
        <w:rPr>
          <w:sz w:val="24"/>
          <w:lang w:val="uk-UA"/>
        </w:rPr>
        <w:t>у</w:t>
      </w:r>
      <w:r w:rsidR="00C231A3" w:rsidRPr="00C231A3">
        <w:rPr>
          <w:sz w:val="24"/>
        </w:rPr>
        <w:t xml:space="preserve"> та </w:t>
      </w:r>
      <w:proofErr w:type="spellStart"/>
      <w:r w:rsidR="00C231A3" w:rsidRPr="00C231A3">
        <w:rPr>
          <w:sz w:val="24"/>
        </w:rPr>
        <w:t>значення</w:t>
      </w:r>
      <w:proofErr w:type="spellEnd"/>
      <w:r w:rsidR="00C231A3" w:rsidRPr="00C231A3">
        <w:rPr>
          <w:sz w:val="24"/>
        </w:rPr>
        <w:t xml:space="preserve"> </w:t>
      </w:r>
      <w:r>
        <w:rPr>
          <w:sz w:val="24"/>
          <w:lang w:val="uk-UA"/>
        </w:rPr>
        <w:t>«</w:t>
      </w:r>
      <w:proofErr w:type="spellStart"/>
      <w:r w:rsidR="00C231A3" w:rsidRPr="00C231A3">
        <w:rPr>
          <w:sz w:val="24"/>
        </w:rPr>
        <w:t>Енеїди</w:t>
      </w:r>
      <w:proofErr w:type="spellEnd"/>
      <w:r>
        <w:rPr>
          <w:sz w:val="24"/>
          <w:lang w:val="uk-UA"/>
        </w:rPr>
        <w:t xml:space="preserve">» </w:t>
      </w:r>
      <w:r w:rsidR="00C231A3" w:rsidRPr="00C231A3">
        <w:rPr>
          <w:sz w:val="24"/>
        </w:rPr>
        <w:t xml:space="preserve">в </w:t>
      </w:r>
      <w:proofErr w:type="spellStart"/>
      <w:r w:rsidR="00C231A3" w:rsidRPr="00C231A3">
        <w:rPr>
          <w:sz w:val="24"/>
        </w:rPr>
        <w:t>контексті</w:t>
      </w:r>
      <w:proofErr w:type="spellEnd"/>
      <w:r w:rsidR="00C231A3" w:rsidRPr="00C231A3">
        <w:rPr>
          <w:sz w:val="24"/>
        </w:rPr>
        <w:t xml:space="preserve"> </w:t>
      </w:r>
      <w:proofErr w:type="spellStart"/>
      <w:r w:rsidR="00C231A3" w:rsidRPr="00C231A3">
        <w:rPr>
          <w:sz w:val="24"/>
        </w:rPr>
        <w:t>римської</w:t>
      </w:r>
      <w:proofErr w:type="spellEnd"/>
      <w:r w:rsidR="00C231A3" w:rsidRPr="00C231A3">
        <w:rPr>
          <w:sz w:val="24"/>
        </w:rPr>
        <w:t xml:space="preserve"> </w:t>
      </w:r>
      <w:proofErr w:type="spellStart"/>
      <w:r w:rsidR="00C231A3" w:rsidRPr="00C231A3">
        <w:rPr>
          <w:sz w:val="24"/>
        </w:rPr>
        <w:t>літератури</w:t>
      </w:r>
      <w:proofErr w:type="spellEnd"/>
      <w:r w:rsidR="00C231A3" w:rsidRPr="00C231A3">
        <w:rPr>
          <w:sz w:val="24"/>
        </w:rPr>
        <w:t>.</w:t>
      </w:r>
    </w:p>
    <w:p w:rsidR="00C231A3" w:rsidRDefault="00BD7E8A" w:rsidP="00C231A3">
      <w:pPr>
        <w:numPr>
          <w:ilvl w:val="0"/>
          <w:numId w:val="36"/>
        </w:numPr>
        <w:tabs>
          <w:tab w:val="left" w:pos="10065"/>
        </w:tabs>
        <w:ind w:left="714" w:hanging="357"/>
        <w:jc w:val="both"/>
        <w:rPr>
          <w:sz w:val="24"/>
          <w:lang w:val="uk-UA"/>
        </w:rPr>
      </w:pPr>
      <w:r>
        <w:rPr>
          <w:sz w:val="24"/>
          <w:lang w:val="uk-UA"/>
        </w:rPr>
        <w:t>Охарактеризуйте о</w:t>
      </w:r>
      <w:proofErr w:type="spellStart"/>
      <w:r w:rsidR="00C231A3" w:rsidRPr="00C231A3">
        <w:rPr>
          <w:sz w:val="24"/>
        </w:rPr>
        <w:t>браз</w:t>
      </w:r>
      <w:proofErr w:type="spellEnd"/>
      <w:r w:rsidR="00C231A3" w:rsidRPr="00C231A3">
        <w:rPr>
          <w:sz w:val="24"/>
        </w:rPr>
        <w:t xml:space="preserve"> </w:t>
      </w:r>
      <w:proofErr w:type="spellStart"/>
      <w:r w:rsidR="00C231A3" w:rsidRPr="00C231A3">
        <w:rPr>
          <w:sz w:val="24"/>
        </w:rPr>
        <w:t>Енея</w:t>
      </w:r>
      <w:proofErr w:type="spellEnd"/>
      <w:r w:rsidR="00C231A3" w:rsidRPr="00C231A3">
        <w:rPr>
          <w:sz w:val="24"/>
        </w:rPr>
        <w:t xml:space="preserve"> як </w:t>
      </w:r>
      <w:proofErr w:type="spellStart"/>
      <w:r w:rsidR="00C231A3" w:rsidRPr="00C231A3">
        <w:rPr>
          <w:sz w:val="24"/>
        </w:rPr>
        <w:t>героїв-символа</w:t>
      </w:r>
      <w:proofErr w:type="spellEnd"/>
      <w:r w:rsidR="00C231A3" w:rsidRPr="00C231A3">
        <w:rPr>
          <w:sz w:val="24"/>
        </w:rPr>
        <w:t xml:space="preserve"> </w:t>
      </w:r>
      <w:proofErr w:type="spellStart"/>
      <w:r w:rsidR="00C231A3" w:rsidRPr="00C231A3">
        <w:rPr>
          <w:sz w:val="24"/>
        </w:rPr>
        <w:t>римської</w:t>
      </w:r>
      <w:proofErr w:type="spellEnd"/>
      <w:r w:rsidR="00C231A3" w:rsidRPr="00C231A3">
        <w:rPr>
          <w:sz w:val="24"/>
        </w:rPr>
        <w:t xml:space="preserve"> </w:t>
      </w:r>
      <w:proofErr w:type="spellStart"/>
      <w:r w:rsidR="00C231A3" w:rsidRPr="00C231A3">
        <w:rPr>
          <w:sz w:val="24"/>
        </w:rPr>
        <w:t>державності</w:t>
      </w:r>
      <w:proofErr w:type="spellEnd"/>
      <w:r w:rsidR="00C231A3" w:rsidRPr="00C231A3">
        <w:rPr>
          <w:sz w:val="24"/>
        </w:rPr>
        <w:t>.</w:t>
      </w:r>
    </w:p>
    <w:p w:rsidR="00BD7E8A" w:rsidRDefault="00BD7E8A" w:rsidP="00BD7E8A">
      <w:pPr>
        <w:numPr>
          <w:ilvl w:val="0"/>
          <w:numId w:val="36"/>
        </w:numPr>
        <w:tabs>
          <w:tab w:val="left" w:pos="10065"/>
        </w:tabs>
        <w:ind w:left="714" w:hanging="357"/>
        <w:jc w:val="both"/>
        <w:rPr>
          <w:sz w:val="24"/>
          <w:lang w:val="uk-UA"/>
        </w:rPr>
      </w:pPr>
      <w:r>
        <w:rPr>
          <w:sz w:val="24"/>
          <w:lang w:val="uk-UA"/>
        </w:rPr>
        <w:t>Проаналізуйте о</w:t>
      </w:r>
      <w:proofErr w:type="spellStart"/>
      <w:r w:rsidR="00C231A3" w:rsidRPr="00C231A3">
        <w:rPr>
          <w:sz w:val="24"/>
        </w:rPr>
        <w:t>собливості</w:t>
      </w:r>
      <w:proofErr w:type="spellEnd"/>
      <w:r w:rsidR="00C231A3" w:rsidRPr="00C231A3">
        <w:rPr>
          <w:sz w:val="24"/>
        </w:rPr>
        <w:t xml:space="preserve"> </w:t>
      </w:r>
      <w:proofErr w:type="spellStart"/>
      <w:r w:rsidR="00C231A3" w:rsidRPr="00C231A3">
        <w:rPr>
          <w:sz w:val="24"/>
        </w:rPr>
        <w:t>поетики</w:t>
      </w:r>
      <w:proofErr w:type="spellEnd"/>
      <w:r w:rsidR="00C231A3" w:rsidRPr="00C231A3">
        <w:rPr>
          <w:sz w:val="24"/>
        </w:rPr>
        <w:t xml:space="preserve"> </w:t>
      </w:r>
      <w:r>
        <w:rPr>
          <w:sz w:val="24"/>
          <w:lang w:val="uk-UA"/>
        </w:rPr>
        <w:t>«</w:t>
      </w:r>
      <w:proofErr w:type="spellStart"/>
      <w:r w:rsidR="00C231A3" w:rsidRPr="00C231A3">
        <w:rPr>
          <w:sz w:val="24"/>
        </w:rPr>
        <w:t>Буколік</w:t>
      </w:r>
      <w:proofErr w:type="spellEnd"/>
      <w:r>
        <w:rPr>
          <w:sz w:val="24"/>
          <w:lang w:val="uk-UA"/>
        </w:rPr>
        <w:t>»</w:t>
      </w:r>
      <w:r w:rsidR="00C231A3" w:rsidRPr="00C231A3">
        <w:rPr>
          <w:sz w:val="24"/>
        </w:rPr>
        <w:t xml:space="preserve"> </w:t>
      </w:r>
      <w:proofErr w:type="spellStart"/>
      <w:r w:rsidR="00C231A3" w:rsidRPr="00C231A3">
        <w:rPr>
          <w:sz w:val="24"/>
        </w:rPr>
        <w:t>і</w:t>
      </w:r>
      <w:proofErr w:type="spellEnd"/>
      <w:r w:rsidR="00C231A3" w:rsidRPr="00C231A3">
        <w:rPr>
          <w:sz w:val="24"/>
        </w:rPr>
        <w:t xml:space="preserve"> </w:t>
      </w:r>
      <w:proofErr w:type="spellStart"/>
      <w:r w:rsidR="00C231A3" w:rsidRPr="00C231A3">
        <w:rPr>
          <w:sz w:val="24"/>
        </w:rPr>
        <w:t>їх</w:t>
      </w:r>
      <w:proofErr w:type="spellEnd"/>
      <w:r w:rsidR="00C231A3" w:rsidRPr="00C231A3">
        <w:rPr>
          <w:sz w:val="24"/>
        </w:rPr>
        <w:t xml:space="preserve"> </w:t>
      </w:r>
      <w:proofErr w:type="spellStart"/>
      <w:r w:rsidR="00C231A3" w:rsidRPr="00C231A3">
        <w:rPr>
          <w:sz w:val="24"/>
        </w:rPr>
        <w:t>вплив</w:t>
      </w:r>
      <w:proofErr w:type="spellEnd"/>
      <w:r w:rsidR="00C231A3" w:rsidRPr="00C231A3">
        <w:rPr>
          <w:sz w:val="24"/>
        </w:rPr>
        <w:t xml:space="preserve"> на </w:t>
      </w:r>
      <w:proofErr w:type="spellStart"/>
      <w:r w:rsidR="00C231A3" w:rsidRPr="00C231A3">
        <w:rPr>
          <w:sz w:val="24"/>
        </w:rPr>
        <w:t>розвиток</w:t>
      </w:r>
      <w:proofErr w:type="spellEnd"/>
      <w:r w:rsidR="00C231A3" w:rsidRPr="00C231A3">
        <w:rPr>
          <w:sz w:val="24"/>
        </w:rPr>
        <w:t xml:space="preserve"> жанру </w:t>
      </w:r>
      <w:proofErr w:type="spellStart"/>
      <w:r w:rsidR="00C231A3" w:rsidRPr="00C231A3">
        <w:rPr>
          <w:sz w:val="24"/>
        </w:rPr>
        <w:t>пасторальної</w:t>
      </w:r>
      <w:proofErr w:type="spellEnd"/>
      <w:r w:rsidR="00C231A3" w:rsidRPr="00C231A3">
        <w:rPr>
          <w:sz w:val="24"/>
        </w:rPr>
        <w:t xml:space="preserve"> </w:t>
      </w:r>
      <w:proofErr w:type="spellStart"/>
      <w:r w:rsidR="00C231A3" w:rsidRPr="00C231A3">
        <w:rPr>
          <w:sz w:val="24"/>
        </w:rPr>
        <w:t>поезії</w:t>
      </w:r>
      <w:proofErr w:type="spellEnd"/>
      <w:r w:rsidR="00C231A3" w:rsidRPr="00C231A3">
        <w:rPr>
          <w:sz w:val="24"/>
        </w:rPr>
        <w:t>.</w:t>
      </w:r>
    </w:p>
    <w:p w:rsidR="00C231A3" w:rsidRDefault="00BD7E8A" w:rsidP="00BD7E8A">
      <w:pPr>
        <w:numPr>
          <w:ilvl w:val="0"/>
          <w:numId w:val="36"/>
        </w:numPr>
        <w:tabs>
          <w:tab w:val="left" w:pos="10065"/>
        </w:tabs>
        <w:ind w:left="714" w:hanging="357"/>
        <w:jc w:val="both"/>
        <w:rPr>
          <w:sz w:val="24"/>
          <w:lang w:val="uk-UA"/>
        </w:rPr>
      </w:pPr>
      <w:r>
        <w:rPr>
          <w:sz w:val="24"/>
          <w:lang w:val="uk-UA"/>
        </w:rPr>
        <w:t>Окресліть і</w:t>
      </w:r>
      <w:proofErr w:type="spellStart"/>
      <w:r w:rsidR="00C231A3" w:rsidRPr="00BD7E8A">
        <w:rPr>
          <w:sz w:val="24"/>
        </w:rPr>
        <w:t>деї</w:t>
      </w:r>
      <w:proofErr w:type="spellEnd"/>
      <w:r w:rsidR="00C231A3" w:rsidRPr="00BD7E8A">
        <w:rPr>
          <w:sz w:val="24"/>
        </w:rPr>
        <w:t xml:space="preserve"> </w:t>
      </w:r>
      <w:proofErr w:type="spellStart"/>
      <w:r w:rsidR="00C231A3" w:rsidRPr="00BD7E8A">
        <w:rPr>
          <w:sz w:val="24"/>
        </w:rPr>
        <w:t>і</w:t>
      </w:r>
      <w:proofErr w:type="spellEnd"/>
      <w:r w:rsidR="00C231A3" w:rsidRPr="00BD7E8A">
        <w:rPr>
          <w:sz w:val="24"/>
        </w:rPr>
        <w:t xml:space="preserve"> </w:t>
      </w:r>
      <w:proofErr w:type="spellStart"/>
      <w:r w:rsidR="00C231A3" w:rsidRPr="00BD7E8A">
        <w:rPr>
          <w:sz w:val="24"/>
        </w:rPr>
        <w:t>мотиви</w:t>
      </w:r>
      <w:proofErr w:type="spellEnd"/>
      <w:r w:rsidR="00C231A3" w:rsidRPr="00BD7E8A">
        <w:rPr>
          <w:sz w:val="24"/>
        </w:rPr>
        <w:t xml:space="preserve">, </w:t>
      </w:r>
      <w:proofErr w:type="spellStart"/>
      <w:r w:rsidR="00C231A3" w:rsidRPr="00BD7E8A">
        <w:rPr>
          <w:sz w:val="24"/>
        </w:rPr>
        <w:t>що</w:t>
      </w:r>
      <w:proofErr w:type="spellEnd"/>
      <w:r w:rsidR="00C231A3" w:rsidRPr="00BD7E8A">
        <w:rPr>
          <w:sz w:val="24"/>
        </w:rPr>
        <w:t xml:space="preserve"> </w:t>
      </w:r>
      <w:proofErr w:type="spellStart"/>
      <w:r w:rsidR="00C231A3" w:rsidRPr="00BD7E8A">
        <w:rPr>
          <w:sz w:val="24"/>
        </w:rPr>
        <w:t>розвиваються</w:t>
      </w:r>
      <w:proofErr w:type="spellEnd"/>
      <w:r w:rsidR="00C231A3" w:rsidRPr="00BD7E8A">
        <w:rPr>
          <w:sz w:val="24"/>
        </w:rPr>
        <w:t xml:space="preserve"> в </w:t>
      </w:r>
      <w:r>
        <w:rPr>
          <w:sz w:val="24"/>
          <w:lang w:val="uk-UA"/>
        </w:rPr>
        <w:t>«</w:t>
      </w:r>
      <w:proofErr w:type="spellStart"/>
      <w:r w:rsidR="00C231A3" w:rsidRPr="00BD7E8A">
        <w:rPr>
          <w:sz w:val="24"/>
        </w:rPr>
        <w:t>Георгіках</w:t>
      </w:r>
      <w:proofErr w:type="spellEnd"/>
      <w:r>
        <w:rPr>
          <w:sz w:val="24"/>
          <w:lang w:val="uk-UA"/>
        </w:rPr>
        <w:t>»</w:t>
      </w:r>
      <w:r w:rsidR="00C231A3" w:rsidRPr="00BD7E8A">
        <w:rPr>
          <w:sz w:val="24"/>
        </w:rPr>
        <w:t>.</w:t>
      </w:r>
    </w:p>
    <w:p w:rsidR="00BD7E8A" w:rsidRDefault="00BD7E8A" w:rsidP="00BD7E8A">
      <w:pPr>
        <w:numPr>
          <w:ilvl w:val="0"/>
          <w:numId w:val="36"/>
        </w:numPr>
        <w:tabs>
          <w:tab w:val="left" w:pos="10065"/>
        </w:tabs>
        <w:ind w:left="714" w:hanging="357"/>
        <w:jc w:val="both"/>
        <w:rPr>
          <w:sz w:val="24"/>
          <w:lang w:val="uk-UA"/>
        </w:rPr>
      </w:pPr>
      <w:r>
        <w:rPr>
          <w:sz w:val="24"/>
          <w:lang w:val="uk-UA"/>
        </w:rPr>
        <w:t>Проаналізуйте т</w:t>
      </w:r>
      <w:proofErr w:type="spellStart"/>
      <w:r w:rsidR="00C231A3" w:rsidRPr="00BD7E8A">
        <w:rPr>
          <w:sz w:val="24"/>
        </w:rPr>
        <w:t>ематик</w:t>
      </w:r>
      <w:proofErr w:type="spellEnd"/>
      <w:r>
        <w:rPr>
          <w:sz w:val="24"/>
          <w:lang w:val="uk-UA"/>
        </w:rPr>
        <w:t>у</w:t>
      </w:r>
      <w:r w:rsidR="00C231A3" w:rsidRPr="00BD7E8A">
        <w:rPr>
          <w:sz w:val="24"/>
        </w:rPr>
        <w:t xml:space="preserve"> </w:t>
      </w:r>
      <w:proofErr w:type="spellStart"/>
      <w:r w:rsidR="00C231A3" w:rsidRPr="00BD7E8A">
        <w:rPr>
          <w:sz w:val="24"/>
        </w:rPr>
        <w:t>і</w:t>
      </w:r>
      <w:proofErr w:type="spellEnd"/>
      <w:r w:rsidR="00C231A3" w:rsidRPr="00BD7E8A">
        <w:rPr>
          <w:sz w:val="24"/>
        </w:rPr>
        <w:t xml:space="preserve"> форм</w:t>
      </w:r>
      <w:r>
        <w:rPr>
          <w:sz w:val="24"/>
          <w:lang w:val="uk-UA"/>
        </w:rPr>
        <w:t>у</w:t>
      </w:r>
      <w:r w:rsidR="00C231A3" w:rsidRPr="00BD7E8A">
        <w:rPr>
          <w:sz w:val="24"/>
        </w:rPr>
        <w:t xml:space="preserve"> </w:t>
      </w:r>
      <w:r>
        <w:rPr>
          <w:sz w:val="24"/>
          <w:lang w:val="uk-UA"/>
        </w:rPr>
        <w:t>«</w:t>
      </w:r>
      <w:proofErr w:type="spellStart"/>
      <w:r w:rsidR="00C231A3" w:rsidRPr="00BD7E8A">
        <w:rPr>
          <w:sz w:val="24"/>
        </w:rPr>
        <w:t>Оди</w:t>
      </w:r>
      <w:proofErr w:type="spellEnd"/>
      <w:r>
        <w:rPr>
          <w:sz w:val="24"/>
          <w:lang w:val="uk-UA"/>
        </w:rPr>
        <w:t>»</w:t>
      </w:r>
      <w:r w:rsidR="00C231A3" w:rsidRPr="00BD7E8A">
        <w:rPr>
          <w:sz w:val="24"/>
        </w:rPr>
        <w:t xml:space="preserve"> </w:t>
      </w:r>
      <w:proofErr w:type="spellStart"/>
      <w:r w:rsidR="00C231A3" w:rsidRPr="00BD7E8A">
        <w:rPr>
          <w:sz w:val="24"/>
        </w:rPr>
        <w:t>Горація</w:t>
      </w:r>
      <w:proofErr w:type="spellEnd"/>
      <w:r w:rsidR="00C231A3" w:rsidRPr="00BD7E8A">
        <w:rPr>
          <w:sz w:val="24"/>
        </w:rPr>
        <w:t>.</w:t>
      </w:r>
    </w:p>
    <w:p w:rsidR="00C231A3" w:rsidRDefault="00BD7E8A" w:rsidP="00BD7E8A">
      <w:pPr>
        <w:numPr>
          <w:ilvl w:val="0"/>
          <w:numId w:val="36"/>
        </w:numPr>
        <w:tabs>
          <w:tab w:val="left" w:pos="10065"/>
        </w:tabs>
        <w:ind w:left="714" w:hanging="357"/>
        <w:jc w:val="both"/>
        <w:rPr>
          <w:sz w:val="24"/>
          <w:lang w:val="uk-UA"/>
        </w:rPr>
      </w:pPr>
      <w:r>
        <w:rPr>
          <w:sz w:val="24"/>
          <w:lang w:val="uk-UA"/>
        </w:rPr>
        <w:t xml:space="preserve">Охарактеризуйте </w:t>
      </w:r>
      <w:r w:rsidR="00C231A3" w:rsidRPr="00BD7E8A">
        <w:rPr>
          <w:sz w:val="24"/>
          <w:lang w:val="uk-UA"/>
        </w:rPr>
        <w:t>Гораці</w:t>
      </w:r>
      <w:r>
        <w:rPr>
          <w:sz w:val="24"/>
          <w:lang w:val="uk-UA"/>
        </w:rPr>
        <w:t>я як майст</w:t>
      </w:r>
      <w:r w:rsidR="00C231A3" w:rsidRPr="00BD7E8A">
        <w:rPr>
          <w:sz w:val="24"/>
          <w:lang w:val="uk-UA"/>
        </w:rPr>
        <w:t>р</w:t>
      </w:r>
      <w:r>
        <w:rPr>
          <w:sz w:val="24"/>
          <w:lang w:val="uk-UA"/>
        </w:rPr>
        <w:t>а</w:t>
      </w:r>
      <w:r w:rsidR="00C231A3" w:rsidRPr="00BD7E8A">
        <w:rPr>
          <w:sz w:val="24"/>
          <w:lang w:val="uk-UA"/>
        </w:rPr>
        <w:t xml:space="preserve"> поетичної іронії та філософської лірики.</w:t>
      </w:r>
    </w:p>
    <w:p w:rsidR="00BD7E8A" w:rsidRDefault="00BD7E8A" w:rsidP="00BD7E8A">
      <w:pPr>
        <w:numPr>
          <w:ilvl w:val="0"/>
          <w:numId w:val="36"/>
        </w:numPr>
        <w:tabs>
          <w:tab w:val="left" w:pos="10065"/>
        </w:tabs>
        <w:ind w:left="714" w:hanging="357"/>
        <w:jc w:val="both"/>
        <w:rPr>
          <w:sz w:val="24"/>
          <w:lang w:val="uk-UA"/>
        </w:rPr>
      </w:pPr>
      <w:r>
        <w:rPr>
          <w:sz w:val="24"/>
          <w:lang w:val="uk-UA"/>
        </w:rPr>
        <w:t>Дайте оцінку т</w:t>
      </w:r>
      <w:proofErr w:type="spellStart"/>
      <w:r w:rsidR="00C231A3" w:rsidRPr="00BD7E8A">
        <w:rPr>
          <w:sz w:val="24"/>
        </w:rPr>
        <w:t>ворч</w:t>
      </w:r>
      <w:proofErr w:type="spellEnd"/>
      <w:r>
        <w:rPr>
          <w:sz w:val="24"/>
          <w:lang w:val="uk-UA"/>
        </w:rPr>
        <w:t>ості</w:t>
      </w:r>
      <w:r w:rsidR="00C231A3" w:rsidRPr="00BD7E8A">
        <w:rPr>
          <w:sz w:val="24"/>
        </w:rPr>
        <w:t xml:space="preserve"> </w:t>
      </w:r>
      <w:proofErr w:type="spellStart"/>
      <w:r w:rsidR="00C231A3" w:rsidRPr="00BD7E8A">
        <w:rPr>
          <w:sz w:val="24"/>
        </w:rPr>
        <w:t>Овідія</w:t>
      </w:r>
      <w:proofErr w:type="spellEnd"/>
      <w:r w:rsidR="00C231A3" w:rsidRPr="00BD7E8A">
        <w:rPr>
          <w:sz w:val="24"/>
        </w:rPr>
        <w:t xml:space="preserve"> як </w:t>
      </w:r>
      <w:proofErr w:type="spellStart"/>
      <w:r w:rsidR="00C231A3" w:rsidRPr="00BD7E8A">
        <w:rPr>
          <w:sz w:val="24"/>
        </w:rPr>
        <w:t>представника</w:t>
      </w:r>
      <w:proofErr w:type="spellEnd"/>
      <w:r w:rsidR="00C231A3" w:rsidRPr="00BD7E8A">
        <w:rPr>
          <w:sz w:val="24"/>
        </w:rPr>
        <w:t xml:space="preserve"> </w:t>
      </w:r>
      <w:proofErr w:type="spellStart"/>
      <w:r w:rsidR="00C231A3" w:rsidRPr="00BD7E8A">
        <w:rPr>
          <w:sz w:val="24"/>
        </w:rPr>
        <w:t>поезії</w:t>
      </w:r>
      <w:proofErr w:type="spellEnd"/>
      <w:r w:rsidR="00C231A3" w:rsidRPr="00BD7E8A">
        <w:rPr>
          <w:sz w:val="24"/>
        </w:rPr>
        <w:t xml:space="preserve"> </w:t>
      </w:r>
      <w:proofErr w:type="spellStart"/>
      <w:r w:rsidR="00C231A3" w:rsidRPr="00BD7E8A">
        <w:rPr>
          <w:sz w:val="24"/>
        </w:rPr>
        <w:t>зрілої</w:t>
      </w:r>
      <w:proofErr w:type="spellEnd"/>
      <w:r w:rsidR="00C231A3" w:rsidRPr="00BD7E8A">
        <w:rPr>
          <w:sz w:val="24"/>
        </w:rPr>
        <w:t xml:space="preserve"> </w:t>
      </w:r>
      <w:proofErr w:type="spellStart"/>
      <w:r w:rsidR="00C231A3" w:rsidRPr="00BD7E8A">
        <w:rPr>
          <w:sz w:val="24"/>
        </w:rPr>
        <w:t>імперії</w:t>
      </w:r>
      <w:proofErr w:type="spellEnd"/>
      <w:r w:rsidR="00C231A3" w:rsidRPr="00BD7E8A">
        <w:rPr>
          <w:sz w:val="24"/>
        </w:rPr>
        <w:t>.</w:t>
      </w:r>
    </w:p>
    <w:p w:rsidR="0045097D" w:rsidRDefault="00BD7E8A" w:rsidP="0045097D">
      <w:pPr>
        <w:numPr>
          <w:ilvl w:val="0"/>
          <w:numId w:val="36"/>
        </w:numPr>
        <w:tabs>
          <w:tab w:val="left" w:pos="10065"/>
        </w:tabs>
        <w:ind w:left="714" w:hanging="357"/>
        <w:jc w:val="both"/>
        <w:rPr>
          <w:sz w:val="24"/>
          <w:lang w:val="uk-UA"/>
        </w:rPr>
      </w:pPr>
      <w:r>
        <w:rPr>
          <w:sz w:val="24"/>
          <w:lang w:val="uk-UA"/>
        </w:rPr>
        <w:t>Визначте о</w:t>
      </w:r>
      <w:proofErr w:type="spellStart"/>
      <w:r w:rsidR="00C231A3" w:rsidRPr="00BD7E8A">
        <w:rPr>
          <w:sz w:val="24"/>
        </w:rPr>
        <w:t>сновні</w:t>
      </w:r>
      <w:proofErr w:type="spellEnd"/>
      <w:r w:rsidR="00C231A3" w:rsidRPr="00BD7E8A">
        <w:rPr>
          <w:sz w:val="24"/>
        </w:rPr>
        <w:t xml:space="preserve"> теми </w:t>
      </w:r>
      <w:proofErr w:type="spellStart"/>
      <w:r w:rsidR="00C231A3" w:rsidRPr="00BD7E8A">
        <w:rPr>
          <w:sz w:val="24"/>
        </w:rPr>
        <w:t>і</w:t>
      </w:r>
      <w:proofErr w:type="spellEnd"/>
      <w:r w:rsidR="00C231A3" w:rsidRPr="00BD7E8A">
        <w:rPr>
          <w:sz w:val="24"/>
        </w:rPr>
        <w:t xml:space="preserve"> </w:t>
      </w:r>
      <w:proofErr w:type="spellStart"/>
      <w:r w:rsidR="00C231A3" w:rsidRPr="00BD7E8A">
        <w:rPr>
          <w:sz w:val="24"/>
        </w:rPr>
        <w:t>мотиви</w:t>
      </w:r>
      <w:proofErr w:type="spellEnd"/>
      <w:r w:rsidR="00C231A3" w:rsidRPr="00BD7E8A">
        <w:rPr>
          <w:sz w:val="24"/>
        </w:rPr>
        <w:t xml:space="preserve"> в </w:t>
      </w:r>
      <w:r>
        <w:rPr>
          <w:sz w:val="24"/>
          <w:lang w:val="uk-UA"/>
        </w:rPr>
        <w:t>«</w:t>
      </w:r>
      <w:r w:rsidR="00C231A3" w:rsidRPr="00BD7E8A">
        <w:rPr>
          <w:sz w:val="24"/>
        </w:rPr>
        <w:t>Метаморфозах</w:t>
      </w:r>
      <w:r>
        <w:rPr>
          <w:sz w:val="24"/>
          <w:lang w:val="uk-UA"/>
        </w:rPr>
        <w:t>»</w:t>
      </w:r>
      <w:r w:rsidR="00C231A3" w:rsidRPr="00BD7E8A">
        <w:rPr>
          <w:sz w:val="24"/>
        </w:rPr>
        <w:t xml:space="preserve"> </w:t>
      </w:r>
      <w:proofErr w:type="spellStart"/>
      <w:r w:rsidR="00C231A3" w:rsidRPr="00BD7E8A">
        <w:rPr>
          <w:sz w:val="24"/>
        </w:rPr>
        <w:t>Овідія</w:t>
      </w:r>
      <w:proofErr w:type="spellEnd"/>
      <w:r w:rsidR="00C231A3" w:rsidRPr="00BD7E8A">
        <w:rPr>
          <w:sz w:val="24"/>
        </w:rPr>
        <w:t>.</w:t>
      </w:r>
    </w:p>
    <w:p w:rsidR="0045097D" w:rsidRDefault="0045097D" w:rsidP="0045097D">
      <w:pPr>
        <w:numPr>
          <w:ilvl w:val="0"/>
          <w:numId w:val="36"/>
        </w:numPr>
        <w:tabs>
          <w:tab w:val="left" w:pos="10065"/>
        </w:tabs>
        <w:ind w:left="714" w:hanging="357"/>
        <w:jc w:val="both"/>
        <w:rPr>
          <w:sz w:val="24"/>
          <w:lang w:val="uk-UA"/>
        </w:rPr>
      </w:pPr>
      <w:proofErr w:type="spellStart"/>
      <w:r w:rsidRPr="0045097D">
        <w:rPr>
          <w:sz w:val="24"/>
        </w:rPr>
        <w:t>Проаналізуйте</w:t>
      </w:r>
      <w:proofErr w:type="spellEnd"/>
      <w:r w:rsidR="008777D1" w:rsidRPr="0045097D">
        <w:rPr>
          <w:sz w:val="24"/>
        </w:rPr>
        <w:t xml:space="preserve"> </w:t>
      </w:r>
      <w:proofErr w:type="spellStart"/>
      <w:r w:rsidR="008777D1" w:rsidRPr="0045097D">
        <w:rPr>
          <w:sz w:val="24"/>
        </w:rPr>
        <w:t>основні</w:t>
      </w:r>
      <w:proofErr w:type="spellEnd"/>
      <w:r w:rsidR="008777D1" w:rsidRPr="0045097D">
        <w:rPr>
          <w:sz w:val="24"/>
        </w:rPr>
        <w:t xml:space="preserve"> </w:t>
      </w:r>
      <w:proofErr w:type="spellStart"/>
      <w:r w:rsidR="008777D1" w:rsidRPr="0045097D">
        <w:rPr>
          <w:sz w:val="24"/>
        </w:rPr>
        <w:t>ідеї</w:t>
      </w:r>
      <w:proofErr w:type="spellEnd"/>
      <w:r w:rsidR="008777D1" w:rsidRPr="0045097D">
        <w:rPr>
          <w:sz w:val="24"/>
        </w:rPr>
        <w:t xml:space="preserve"> </w:t>
      </w:r>
      <w:proofErr w:type="spellStart"/>
      <w:r w:rsidR="008777D1" w:rsidRPr="0045097D">
        <w:rPr>
          <w:sz w:val="24"/>
        </w:rPr>
        <w:t>поетичного</w:t>
      </w:r>
      <w:proofErr w:type="spellEnd"/>
      <w:r w:rsidR="008777D1" w:rsidRPr="0045097D">
        <w:rPr>
          <w:sz w:val="24"/>
        </w:rPr>
        <w:t xml:space="preserve"> трактату </w:t>
      </w:r>
      <w:proofErr w:type="spellStart"/>
      <w:r w:rsidR="008777D1" w:rsidRPr="0045097D">
        <w:rPr>
          <w:sz w:val="24"/>
        </w:rPr>
        <w:t>Горація</w:t>
      </w:r>
      <w:proofErr w:type="spellEnd"/>
      <w:r w:rsidR="008777D1" w:rsidRPr="0045097D">
        <w:rPr>
          <w:sz w:val="24"/>
        </w:rPr>
        <w:t xml:space="preserve"> «</w:t>
      </w:r>
      <w:proofErr w:type="spellStart"/>
      <w:r w:rsidR="008777D1" w:rsidRPr="0045097D">
        <w:rPr>
          <w:sz w:val="24"/>
        </w:rPr>
        <w:t>Послання</w:t>
      </w:r>
      <w:proofErr w:type="spellEnd"/>
      <w:r w:rsidR="008777D1" w:rsidRPr="0045097D">
        <w:rPr>
          <w:sz w:val="24"/>
        </w:rPr>
        <w:t xml:space="preserve"> до </w:t>
      </w:r>
      <w:proofErr w:type="spellStart"/>
      <w:proofErr w:type="gramStart"/>
      <w:r w:rsidR="008777D1" w:rsidRPr="0045097D">
        <w:rPr>
          <w:sz w:val="24"/>
        </w:rPr>
        <w:t>П</w:t>
      </w:r>
      <w:proofErr w:type="gramEnd"/>
      <w:r w:rsidR="008777D1" w:rsidRPr="0045097D">
        <w:rPr>
          <w:sz w:val="24"/>
        </w:rPr>
        <w:t>ісонів</w:t>
      </w:r>
      <w:proofErr w:type="spellEnd"/>
      <w:r w:rsidR="008777D1" w:rsidRPr="0045097D">
        <w:rPr>
          <w:sz w:val="24"/>
        </w:rPr>
        <w:t>».</w:t>
      </w:r>
    </w:p>
    <w:p w:rsidR="008777D1" w:rsidRDefault="008777D1" w:rsidP="0045097D">
      <w:pPr>
        <w:numPr>
          <w:ilvl w:val="0"/>
          <w:numId w:val="36"/>
        </w:numPr>
        <w:tabs>
          <w:tab w:val="left" w:pos="10065"/>
        </w:tabs>
        <w:ind w:left="714" w:hanging="357"/>
        <w:jc w:val="both"/>
        <w:rPr>
          <w:sz w:val="24"/>
          <w:lang w:val="uk-UA"/>
        </w:rPr>
      </w:pPr>
      <w:r w:rsidRPr="0028053B">
        <w:rPr>
          <w:sz w:val="24"/>
          <w:lang w:val="uk-UA"/>
        </w:rPr>
        <w:t>Дайте оцінку ранній любовній поезії Овідія («</w:t>
      </w:r>
      <w:proofErr w:type="spellStart"/>
      <w:r w:rsidRPr="0045097D">
        <w:rPr>
          <w:sz w:val="24"/>
        </w:rPr>
        <w:t>Amores</w:t>
      </w:r>
      <w:proofErr w:type="spellEnd"/>
      <w:r w:rsidRPr="0028053B">
        <w:rPr>
          <w:sz w:val="24"/>
          <w:lang w:val="uk-UA"/>
        </w:rPr>
        <w:t>»).</w:t>
      </w:r>
    </w:p>
    <w:p w:rsidR="0045097D" w:rsidRDefault="0045097D" w:rsidP="00C231A3">
      <w:pPr>
        <w:numPr>
          <w:ilvl w:val="0"/>
          <w:numId w:val="36"/>
        </w:numPr>
        <w:tabs>
          <w:tab w:val="left" w:pos="10065"/>
        </w:tabs>
        <w:ind w:left="714" w:hanging="357"/>
        <w:jc w:val="both"/>
        <w:rPr>
          <w:sz w:val="24"/>
          <w:lang w:val="uk-UA"/>
        </w:rPr>
      </w:pPr>
      <w:r>
        <w:rPr>
          <w:sz w:val="24"/>
          <w:lang w:val="uk-UA"/>
        </w:rPr>
        <w:t>Розкрийте ф</w:t>
      </w:r>
      <w:proofErr w:type="spellStart"/>
      <w:r w:rsidR="00C231A3" w:rsidRPr="00C231A3">
        <w:rPr>
          <w:sz w:val="24"/>
        </w:rPr>
        <w:t>ілософі</w:t>
      </w:r>
      <w:proofErr w:type="spellEnd"/>
      <w:r>
        <w:rPr>
          <w:sz w:val="24"/>
          <w:lang w:val="uk-UA"/>
        </w:rPr>
        <w:t>ю</w:t>
      </w:r>
      <w:r w:rsidR="00C231A3" w:rsidRPr="00C231A3">
        <w:rPr>
          <w:sz w:val="24"/>
        </w:rPr>
        <w:t xml:space="preserve"> </w:t>
      </w:r>
      <w:proofErr w:type="spellStart"/>
      <w:r w:rsidR="00C231A3" w:rsidRPr="00C231A3">
        <w:rPr>
          <w:sz w:val="24"/>
        </w:rPr>
        <w:t>стоїцизму</w:t>
      </w:r>
      <w:proofErr w:type="spellEnd"/>
      <w:r w:rsidR="00C231A3" w:rsidRPr="00C231A3">
        <w:rPr>
          <w:sz w:val="24"/>
        </w:rPr>
        <w:t xml:space="preserve"> в </w:t>
      </w:r>
      <w:proofErr w:type="spellStart"/>
      <w:r w:rsidR="00C231A3" w:rsidRPr="00C231A3">
        <w:rPr>
          <w:sz w:val="24"/>
        </w:rPr>
        <w:t>контексті</w:t>
      </w:r>
      <w:proofErr w:type="spellEnd"/>
      <w:r w:rsidR="00C231A3" w:rsidRPr="00C231A3">
        <w:rPr>
          <w:sz w:val="24"/>
        </w:rPr>
        <w:t xml:space="preserve"> </w:t>
      </w:r>
      <w:proofErr w:type="spellStart"/>
      <w:r w:rsidR="00C231A3" w:rsidRPr="00C231A3">
        <w:rPr>
          <w:sz w:val="24"/>
        </w:rPr>
        <w:t>творчості</w:t>
      </w:r>
      <w:proofErr w:type="spellEnd"/>
      <w:r w:rsidR="00C231A3" w:rsidRPr="00C231A3">
        <w:rPr>
          <w:sz w:val="24"/>
        </w:rPr>
        <w:t xml:space="preserve"> Сенеки.</w:t>
      </w:r>
      <w:r>
        <w:rPr>
          <w:sz w:val="24"/>
          <w:lang w:val="uk-UA"/>
        </w:rPr>
        <w:t xml:space="preserve"> Прокоментуйте п</w:t>
      </w:r>
      <w:r w:rsidR="00C231A3" w:rsidRPr="00C231A3">
        <w:rPr>
          <w:sz w:val="24"/>
        </w:rPr>
        <w:t xml:space="preserve">огляди Сенеки на тему </w:t>
      </w:r>
      <w:proofErr w:type="spellStart"/>
      <w:r w:rsidR="00C231A3" w:rsidRPr="00C231A3">
        <w:rPr>
          <w:sz w:val="24"/>
        </w:rPr>
        <w:t>життя</w:t>
      </w:r>
      <w:proofErr w:type="spellEnd"/>
      <w:r w:rsidR="00C231A3" w:rsidRPr="00C231A3">
        <w:rPr>
          <w:sz w:val="24"/>
        </w:rPr>
        <w:t xml:space="preserve"> </w:t>
      </w:r>
      <w:proofErr w:type="spellStart"/>
      <w:r w:rsidR="00C231A3" w:rsidRPr="00C231A3">
        <w:rPr>
          <w:sz w:val="24"/>
        </w:rPr>
        <w:t>і</w:t>
      </w:r>
      <w:proofErr w:type="spellEnd"/>
      <w:r w:rsidR="00C231A3" w:rsidRPr="00C231A3">
        <w:rPr>
          <w:sz w:val="24"/>
        </w:rPr>
        <w:t xml:space="preserve"> </w:t>
      </w:r>
      <w:proofErr w:type="spellStart"/>
      <w:r w:rsidR="00C231A3" w:rsidRPr="00C231A3">
        <w:rPr>
          <w:sz w:val="24"/>
        </w:rPr>
        <w:t>смерті</w:t>
      </w:r>
      <w:proofErr w:type="spellEnd"/>
      <w:r w:rsidR="00C231A3" w:rsidRPr="00C231A3">
        <w:rPr>
          <w:sz w:val="24"/>
        </w:rPr>
        <w:t xml:space="preserve"> в</w:t>
      </w:r>
      <w:r>
        <w:rPr>
          <w:sz w:val="24"/>
          <w:lang w:val="uk-UA"/>
        </w:rPr>
        <w:t xml:space="preserve"> «</w:t>
      </w:r>
      <w:r>
        <w:rPr>
          <w:sz w:val="24"/>
        </w:rPr>
        <w:t xml:space="preserve">Про </w:t>
      </w:r>
      <w:proofErr w:type="spellStart"/>
      <w:r>
        <w:rPr>
          <w:sz w:val="24"/>
        </w:rPr>
        <w:t>короткість</w:t>
      </w:r>
      <w:proofErr w:type="spellEnd"/>
      <w:r>
        <w:rPr>
          <w:sz w:val="24"/>
        </w:rPr>
        <w:t xml:space="preserve"> </w:t>
      </w:r>
      <w:proofErr w:type="spellStart"/>
      <w:r>
        <w:rPr>
          <w:sz w:val="24"/>
        </w:rPr>
        <w:t>життя</w:t>
      </w:r>
      <w:proofErr w:type="spellEnd"/>
      <w:r>
        <w:rPr>
          <w:sz w:val="24"/>
          <w:lang w:val="uk-UA"/>
        </w:rPr>
        <w:t>»</w:t>
      </w:r>
      <w:r w:rsidR="00C231A3" w:rsidRPr="00C231A3">
        <w:rPr>
          <w:sz w:val="24"/>
        </w:rPr>
        <w:t>.</w:t>
      </w:r>
    </w:p>
    <w:p w:rsidR="00C231A3" w:rsidRPr="00C231A3" w:rsidRDefault="0045097D" w:rsidP="00C231A3">
      <w:pPr>
        <w:numPr>
          <w:ilvl w:val="0"/>
          <w:numId w:val="36"/>
        </w:numPr>
        <w:tabs>
          <w:tab w:val="left" w:pos="10065"/>
        </w:tabs>
        <w:ind w:left="714" w:hanging="357"/>
        <w:jc w:val="both"/>
        <w:rPr>
          <w:sz w:val="24"/>
          <w:lang w:val="uk-UA"/>
        </w:rPr>
      </w:pPr>
      <w:r w:rsidRPr="0045097D">
        <w:rPr>
          <w:sz w:val="24"/>
          <w:lang w:val="uk-UA"/>
        </w:rPr>
        <w:t xml:space="preserve">Визначте </w:t>
      </w:r>
      <w:r>
        <w:rPr>
          <w:sz w:val="24"/>
          <w:lang w:val="uk-UA"/>
        </w:rPr>
        <w:t>х</w:t>
      </w:r>
      <w:r w:rsidR="00C231A3" w:rsidRPr="00C231A3">
        <w:rPr>
          <w:sz w:val="24"/>
          <w:lang w:val="uk-UA"/>
        </w:rPr>
        <w:t>арактерні риси літератури пізньої імперії в порівнянні з літературою класичного періоду.</w:t>
      </w:r>
    </w:p>
    <w:p w:rsidR="0045097D" w:rsidRDefault="0045097D" w:rsidP="008777D1">
      <w:pPr>
        <w:pBdr>
          <w:top w:val="nil"/>
          <w:left w:val="nil"/>
          <w:bottom w:val="nil"/>
          <w:right w:val="nil"/>
          <w:between w:val="nil"/>
        </w:pBdr>
        <w:ind w:hanging="3"/>
        <w:jc w:val="center"/>
        <w:rPr>
          <w:b/>
          <w:bCs/>
          <w:color w:val="000000"/>
          <w:szCs w:val="28"/>
          <w:lang w:val="uk-UA"/>
        </w:rPr>
      </w:pP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Перелік питань для підсумкового контролю</w:t>
      </w:r>
    </w:p>
    <w:p w:rsidR="008777D1" w:rsidRPr="00484C84" w:rsidRDefault="008777D1" w:rsidP="008777D1">
      <w:pPr>
        <w:pBdr>
          <w:top w:val="nil"/>
          <w:left w:val="nil"/>
          <w:bottom w:val="nil"/>
          <w:right w:val="nil"/>
          <w:between w:val="nil"/>
        </w:pBdr>
        <w:ind w:hanging="3"/>
        <w:jc w:val="center"/>
        <w:rPr>
          <w:b/>
          <w:bCs/>
          <w:color w:val="000000"/>
          <w:szCs w:val="28"/>
          <w:lang w:val="uk-UA"/>
        </w:rPr>
      </w:pPr>
      <w:r w:rsidRPr="00484C84">
        <w:rPr>
          <w:b/>
          <w:bCs/>
          <w:color w:val="000000"/>
          <w:szCs w:val="28"/>
          <w:lang w:val="uk-UA"/>
        </w:rPr>
        <w:t>навчальних досягнень студентів</w:t>
      </w:r>
    </w:p>
    <w:p w:rsidR="00317D3E" w:rsidRPr="00317D3E" w:rsidRDefault="00317D3E" w:rsidP="00317D3E">
      <w:pPr>
        <w:pBdr>
          <w:top w:val="nil"/>
          <w:left w:val="nil"/>
          <w:bottom w:val="nil"/>
          <w:right w:val="nil"/>
          <w:between w:val="nil"/>
        </w:pBdr>
        <w:tabs>
          <w:tab w:val="left" w:pos="993"/>
        </w:tabs>
        <w:jc w:val="both"/>
        <w:rPr>
          <w:sz w:val="24"/>
          <w:lang w:val="uk-UA"/>
        </w:rPr>
      </w:pPr>
      <w:r>
        <w:rPr>
          <w:sz w:val="24"/>
          <w:lang w:val="uk-UA"/>
        </w:rPr>
        <w:t xml:space="preserve">1. </w:t>
      </w:r>
      <w:r w:rsidRPr="00317D3E">
        <w:rPr>
          <w:sz w:val="24"/>
          <w:lang w:val="uk-UA"/>
        </w:rPr>
        <w:t xml:space="preserve">Поняття </w:t>
      </w:r>
      <w:r>
        <w:rPr>
          <w:sz w:val="24"/>
          <w:lang w:val="uk-UA"/>
        </w:rPr>
        <w:t>«</w:t>
      </w:r>
      <w:r w:rsidRPr="00317D3E">
        <w:rPr>
          <w:sz w:val="24"/>
          <w:lang w:val="uk-UA"/>
        </w:rPr>
        <w:t>античної літератури</w:t>
      </w:r>
      <w:r>
        <w:rPr>
          <w:sz w:val="24"/>
          <w:lang w:val="uk-UA"/>
        </w:rPr>
        <w:t>»</w:t>
      </w:r>
      <w:r w:rsidRPr="00317D3E">
        <w:rPr>
          <w:sz w:val="24"/>
          <w:lang w:val="uk-UA"/>
        </w:rPr>
        <w:t xml:space="preserve">, її історичне значення. Періодизація грецької </w:t>
      </w:r>
      <w:proofErr w:type="spellStart"/>
      <w:r w:rsidRPr="00317D3E">
        <w:rPr>
          <w:sz w:val="24"/>
          <w:lang w:val="uk-UA"/>
        </w:rPr>
        <w:t>літратури</w:t>
      </w:r>
      <w:proofErr w:type="spellEnd"/>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2. Грецька міфологія, її зміст, значення, використання в літературі та мистецтві.</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3. Бог Зевс,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4. Бог </w:t>
      </w:r>
      <w:proofErr w:type="spellStart"/>
      <w:r w:rsidRPr="00317D3E">
        <w:rPr>
          <w:sz w:val="24"/>
          <w:lang w:val="uk-UA"/>
        </w:rPr>
        <w:t>Посейдон</w:t>
      </w:r>
      <w:proofErr w:type="spellEnd"/>
      <w:r w:rsidRPr="00317D3E">
        <w:rPr>
          <w:sz w:val="24"/>
          <w:lang w:val="uk-UA"/>
        </w:rPr>
        <w:t>,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5. Бог Аїд,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6. Богиня Гера,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7. Богиня </w:t>
      </w:r>
      <w:proofErr w:type="spellStart"/>
      <w:r w:rsidRPr="00317D3E">
        <w:rPr>
          <w:sz w:val="24"/>
          <w:lang w:val="uk-UA"/>
        </w:rPr>
        <w:t>Деметра</w:t>
      </w:r>
      <w:proofErr w:type="spellEnd"/>
      <w:r w:rsidRPr="00317D3E">
        <w:rPr>
          <w:sz w:val="24"/>
          <w:lang w:val="uk-UA"/>
        </w:rPr>
        <w:t>,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lastRenderedPageBreak/>
        <w:t xml:space="preserve">8. Бог </w:t>
      </w:r>
      <w:proofErr w:type="spellStart"/>
      <w:r w:rsidRPr="00317D3E">
        <w:rPr>
          <w:sz w:val="24"/>
          <w:lang w:val="uk-UA"/>
        </w:rPr>
        <w:t>Гефест</w:t>
      </w:r>
      <w:proofErr w:type="spellEnd"/>
      <w:r w:rsidRPr="00317D3E">
        <w:rPr>
          <w:sz w:val="24"/>
          <w:lang w:val="uk-UA"/>
        </w:rPr>
        <w:t xml:space="preserve">,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9. Бог Гермес,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10. Бог Аполлон, його функції та пов’язані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11. Богиня Артеміда,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12. Богиня Афіна,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13. Богиня Афродіта, її функції та пов’язані з нею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14. Бог </w:t>
      </w:r>
      <w:proofErr w:type="spellStart"/>
      <w:r w:rsidRPr="00317D3E">
        <w:rPr>
          <w:sz w:val="24"/>
          <w:lang w:val="uk-UA"/>
        </w:rPr>
        <w:t>Діоніс</w:t>
      </w:r>
      <w:proofErr w:type="spellEnd"/>
      <w:r w:rsidRPr="00317D3E">
        <w:rPr>
          <w:sz w:val="24"/>
          <w:lang w:val="uk-UA"/>
        </w:rPr>
        <w:t xml:space="preserve">, його функції та </w:t>
      </w:r>
      <w:proofErr w:type="spellStart"/>
      <w:r w:rsidRPr="00317D3E">
        <w:rPr>
          <w:sz w:val="24"/>
          <w:lang w:val="uk-UA"/>
        </w:rPr>
        <w:t>пов’зані</w:t>
      </w:r>
      <w:proofErr w:type="spellEnd"/>
      <w:r w:rsidRPr="00317D3E">
        <w:rPr>
          <w:sz w:val="24"/>
          <w:lang w:val="uk-UA"/>
        </w:rPr>
        <w:t xml:space="preserve"> з ним міфи.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15. Міфи про Геракла.</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16. Міфи про </w:t>
      </w:r>
      <w:proofErr w:type="spellStart"/>
      <w:r w:rsidRPr="00317D3E">
        <w:rPr>
          <w:sz w:val="24"/>
          <w:lang w:val="uk-UA"/>
        </w:rPr>
        <w:t>Тесея</w:t>
      </w:r>
      <w:proofErr w:type="spellEnd"/>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17. Міфи про Персея.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18. Міфи про Орфея.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19. Міфи про аргонавтів та їх використання в літературі.</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20. Історична і міфологічна основа, композиція, проблематика поеми Гомера </w:t>
      </w:r>
      <w:r>
        <w:rPr>
          <w:sz w:val="24"/>
          <w:lang w:val="uk-UA"/>
        </w:rPr>
        <w:t>«</w:t>
      </w:r>
      <w:r w:rsidRPr="00317D3E">
        <w:rPr>
          <w:sz w:val="24"/>
          <w:lang w:val="uk-UA"/>
        </w:rPr>
        <w:t>Іліада</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21. Образи головних героїв поеми Гомера </w:t>
      </w:r>
      <w:r>
        <w:rPr>
          <w:sz w:val="24"/>
          <w:lang w:val="uk-UA"/>
        </w:rPr>
        <w:t>«</w:t>
      </w:r>
      <w:r w:rsidRPr="00317D3E">
        <w:rPr>
          <w:sz w:val="24"/>
          <w:lang w:val="uk-UA"/>
        </w:rPr>
        <w:t>Іліада</w:t>
      </w:r>
      <w:r>
        <w:rPr>
          <w:sz w:val="24"/>
          <w:lang w:val="uk-UA"/>
        </w:rPr>
        <w:t>»</w:t>
      </w:r>
      <w:r w:rsidRPr="00317D3E">
        <w:rPr>
          <w:sz w:val="24"/>
          <w:lang w:val="uk-UA"/>
        </w:rPr>
        <w:t xml:space="preserve"> /Ахілл, Агамемнон, Гектор/.</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22. Суспільство богів, його відмінність від суспільства людей в поемі Гомера </w:t>
      </w:r>
      <w:r>
        <w:rPr>
          <w:sz w:val="24"/>
          <w:lang w:val="uk-UA"/>
        </w:rPr>
        <w:t>«</w:t>
      </w:r>
      <w:r w:rsidRPr="00317D3E">
        <w:rPr>
          <w:sz w:val="24"/>
          <w:lang w:val="uk-UA"/>
        </w:rPr>
        <w:t>Іліада</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23. Історична та міфологічна основа, композиція, проблематика поеми Гомера </w:t>
      </w:r>
      <w:r>
        <w:rPr>
          <w:sz w:val="24"/>
          <w:lang w:val="uk-UA"/>
        </w:rPr>
        <w:t>«</w:t>
      </w:r>
      <w:r w:rsidRPr="00317D3E">
        <w:rPr>
          <w:sz w:val="24"/>
          <w:lang w:val="uk-UA"/>
        </w:rPr>
        <w:t>Одіссея</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24. Образ Одіссея – людини нової доби.</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25. Образи богів в поемі Гомера </w:t>
      </w:r>
      <w:r>
        <w:rPr>
          <w:sz w:val="24"/>
          <w:lang w:val="uk-UA"/>
        </w:rPr>
        <w:t>«</w:t>
      </w:r>
      <w:r w:rsidRPr="00317D3E">
        <w:rPr>
          <w:sz w:val="24"/>
          <w:lang w:val="uk-UA"/>
        </w:rPr>
        <w:t>Одіссея</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 xml:space="preserve">26. Дидактичний епос. Проблематика, художні особливості </w:t>
      </w:r>
      <w:proofErr w:type="spellStart"/>
      <w:r w:rsidRPr="00317D3E">
        <w:rPr>
          <w:sz w:val="24"/>
          <w:lang w:val="uk-UA"/>
        </w:rPr>
        <w:t>настановчої</w:t>
      </w:r>
      <w:proofErr w:type="spellEnd"/>
      <w:r w:rsidRPr="00317D3E">
        <w:rPr>
          <w:sz w:val="24"/>
          <w:lang w:val="uk-UA"/>
        </w:rPr>
        <w:t xml:space="preserve"> поеми </w:t>
      </w:r>
      <w:proofErr w:type="spellStart"/>
      <w:r w:rsidRPr="00317D3E">
        <w:rPr>
          <w:sz w:val="24"/>
          <w:lang w:val="uk-UA"/>
        </w:rPr>
        <w:t>Гесіода</w:t>
      </w:r>
      <w:proofErr w:type="spellEnd"/>
      <w:r>
        <w:rPr>
          <w:sz w:val="24"/>
          <w:lang w:val="uk-UA"/>
        </w:rPr>
        <w:t xml:space="preserve"> «</w:t>
      </w:r>
      <w:r w:rsidRPr="00317D3E">
        <w:rPr>
          <w:sz w:val="24"/>
          <w:lang w:val="uk-UA"/>
        </w:rPr>
        <w:t>Роботи й дні</w:t>
      </w:r>
      <w:r>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Pr>
          <w:sz w:val="24"/>
          <w:lang w:val="uk-UA"/>
        </w:rPr>
        <w:t>27</w:t>
      </w:r>
      <w:r w:rsidRPr="00317D3E">
        <w:rPr>
          <w:sz w:val="24"/>
          <w:lang w:val="uk-UA"/>
        </w:rPr>
        <w:t>. Походження театру та драми в Греції.</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28</w:t>
      </w:r>
      <w:r w:rsidR="00317D3E" w:rsidRPr="00317D3E">
        <w:rPr>
          <w:sz w:val="24"/>
          <w:lang w:val="uk-UA"/>
        </w:rPr>
        <w:t>. Періодизація творчості Есхіла, особливості його трагедій на кожному з етапів.</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29</w:t>
      </w:r>
      <w:r w:rsidR="00317D3E" w:rsidRPr="00317D3E">
        <w:rPr>
          <w:sz w:val="24"/>
          <w:lang w:val="uk-UA"/>
        </w:rPr>
        <w:t xml:space="preserve">. Трагедія Есхіла </w:t>
      </w:r>
      <w:r>
        <w:rPr>
          <w:sz w:val="24"/>
          <w:lang w:val="uk-UA"/>
        </w:rPr>
        <w:t>«</w:t>
      </w:r>
      <w:r w:rsidR="00317D3E" w:rsidRPr="00317D3E">
        <w:rPr>
          <w:sz w:val="24"/>
          <w:lang w:val="uk-UA"/>
        </w:rPr>
        <w:t>Перси</w:t>
      </w:r>
      <w:r>
        <w:rPr>
          <w:sz w:val="24"/>
          <w:lang w:val="uk-UA"/>
        </w:rPr>
        <w:t>»</w:t>
      </w:r>
      <w:r w:rsidR="00317D3E" w:rsidRPr="00317D3E">
        <w:rPr>
          <w:sz w:val="24"/>
          <w:lang w:val="uk-UA"/>
        </w:rPr>
        <w:t>, її історична основа, політична, філософська, релігійно-моральна концепція.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30</w:t>
      </w:r>
      <w:r w:rsidR="00317D3E" w:rsidRPr="00317D3E">
        <w:rPr>
          <w:sz w:val="24"/>
          <w:lang w:val="uk-UA"/>
        </w:rPr>
        <w:t xml:space="preserve">. Трагедія Есхіла </w:t>
      </w:r>
      <w:r>
        <w:rPr>
          <w:sz w:val="24"/>
          <w:lang w:val="uk-UA"/>
        </w:rPr>
        <w:t>«</w:t>
      </w:r>
      <w:r w:rsidR="00317D3E" w:rsidRPr="00317D3E">
        <w:rPr>
          <w:sz w:val="24"/>
          <w:lang w:val="uk-UA"/>
        </w:rPr>
        <w:t>Прометей закутий</w:t>
      </w:r>
      <w:r>
        <w:rPr>
          <w:sz w:val="24"/>
          <w:lang w:val="uk-UA"/>
        </w:rPr>
        <w:t>»</w:t>
      </w:r>
      <w:r w:rsidR="00317D3E" w:rsidRPr="00317D3E">
        <w:rPr>
          <w:sz w:val="24"/>
          <w:lang w:val="uk-UA"/>
        </w:rPr>
        <w:t>, трактування міфологічного сюжету в ній.</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1</w:t>
      </w:r>
      <w:r w:rsidRPr="00317D3E">
        <w:rPr>
          <w:sz w:val="24"/>
          <w:lang w:val="uk-UA"/>
        </w:rPr>
        <w:t xml:space="preserve">. Трилогія Есхіла </w:t>
      </w:r>
      <w:r w:rsidR="009E369B">
        <w:rPr>
          <w:sz w:val="24"/>
          <w:lang w:val="uk-UA"/>
        </w:rPr>
        <w:t>«</w:t>
      </w:r>
      <w:proofErr w:type="spellStart"/>
      <w:r w:rsidRPr="00317D3E">
        <w:rPr>
          <w:sz w:val="24"/>
          <w:lang w:val="uk-UA"/>
        </w:rPr>
        <w:t>Орестея</w:t>
      </w:r>
      <w:proofErr w:type="spellEnd"/>
      <w:r w:rsidR="009E369B">
        <w:rPr>
          <w:sz w:val="24"/>
          <w:lang w:val="uk-UA"/>
        </w:rPr>
        <w:t>»</w:t>
      </w:r>
      <w:r w:rsidRPr="00317D3E">
        <w:rPr>
          <w:sz w:val="24"/>
          <w:lang w:val="uk-UA"/>
        </w:rPr>
        <w:t>, її ідейні та художні особливості, образи головних героїв.</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2</w:t>
      </w:r>
      <w:r w:rsidRPr="00317D3E">
        <w:rPr>
          <w:sz w:val="24"/>
          <w:lang w:val="uk-UA"/>
        </w:rPr>
        <w:t xml:space="preserve">. Проблема зіткнення волі людини та долі в трагедії </w:t>
      </w:r>
      <w:r w:rsidR="009E369B">
        <w:rPr>
          <w:sz w:val="24"/>
          <w:lang w:val="uk-UA"/>
        </w:rPr>
        <w:t>«</w:t>
      </w:r>
      <w:r w:rsidRPr="00317D3E">
        <w:rPr>
          <w:sz w:val="24"/>
          <w:lang w:val="uk-UA"/>
        </w:rPr>
        <w:t xml:space="preserve">Цар </w:t>
      </w:r>
      <w:proofErr w:type="spellStart"/>
      <w:r w:rsidRPr="00317D3E">
        <w:rPr>
          <w:sz w:val="24"/>
          <w:lang w:val="uk-UA"/>
        </w:rPr>
        <w:t>Едіп</w:t>
      </w:r>
      <w:proofErr w:type="spellEnd"/>
      <w:r w:rsidR="009E369B">
        <w:rPr>
          <w:sz w:val="24"/>
          <w:lang w:val="uk-UA"/>
        </w:rPr>
        <w:t>»</w:t>
      </w:r>
      <w:r w:rsidRPr="00317D3E">
        <w:rPr>
          <w:sz w:val="24"/>
          <w:lang w:val="uk-UA"/>
        </w:rPr>
        <w:t>. Трагічний герой в</w:t>
      </w:r>
      <w:r w:rsidR="009E369B">
        <w:rPr>
          <w:sz w:val="24"/>
          <w:lang w:val="uk-UA"/>
        </w:rPr>
        <w:t xml:space="preserve"> </w:t>
      </w:r>
      <w:r w:rsidRPr="00317D3E">
        <w:rPr>
          <w:sz w:val="24"/>
          <w:lang w:val="uk-UA"/>
        </w:rPr>
        <w:t>драматургії Софокла.</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3</w:t>
      </w:r>
      <w:r w:rsidRPr="00317D3E">
        <w:rPr>
          <w:sz w:val="24"/>
          <w:lang w:val="uk-UA"/>
        </w:rPr>
        <w:t>. Особливості творчого методу Софокла. Конфлікт особистості та держави в трагеді</w:t>
      </w:r>
      <w:r w:rsidR="009E369B">
        <w:rPr>
          <w:sz w:val="24"/>
          <w:lang w:val="uk-UA"/>
        </w:rPr>
        <w:t>ї «</w:t>
      </w:r>
      <w:r w:rsidRPr="00317D3E">
        <w:rPr>
          <w:sz w:val="24"/>
          <w:lang w:val="uk-UA"/>
        </w:rPr>
        <w:t>Антігона</w:t>
      </w:r>
      <w:r w:rsidR="009E369B">
        <w:rPr>
          <w:sz w:val="24"/>
          <w:lang w:val="uk-UA"/>
        </w:rPr>
        <w:t>»</w:t>
      </w:r>
      <w:r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3</w:t>
      </w:r>
      <w:r w:rsidR="009E369B">
        <w:rPr>
          <w:sz w:val="24"/>
          <w:lang w:val="uk-UA"/>
        </w:rPr>
        <w:t>4</w:t>
      </w:r>
      <w:r w:rsidRPr="00317D3E">
        <w:rPr>
          <w:sz w:val="24"/>
          <w:lang w:val="uk-UA"/>
        </w:rPr>
        <w:t xml:space="preserve">. Основні риси драматургії </w:t>
      </w:r>
      <w:proofErr w:type="spellStart"/>
      <w:r w:rsidRPr="00317D3E">
        <w:rPr>
          <w:sz w:val="24"/>
          <w:lang w:val="uk-UA"/>
        </w:rPr>
        <w:t>Евріпіда</w:t>
      </w:r>
      <w:proofErr w:type="spellEnd"/>
      <w:r w:rsidRPr="00317D3E">
        <w:rPr>
          <w:sz w:val="24"/>
          <w:lang w:val="uk-UA"/>
        </w:rPr>
        <w:t xml:space="preserve">. Проблема кризи </w:t>
      </w:r>
      <w:proofErr w:type="spellStart"/>
      <w:r w:rsidRPr="00317D3E">
        <w:rPr>
          <w:sz w:val="24"/>
          <w:lang w:val="uk-UA"/>
        </w:rPr>
        <w:t>сім”ї</w:t>
      </w:r>
      <w:proofErr w:type="spellEnd"/>
      <w:r w:rsidRPr="00317D3E">
        <w:rPr>
          <w:sz w:val="24"/>
          <w:lang w:val="uk-UA"/>
        </w:rPr>
        <w:t xml:space="preserve"> як основи держави в трагедії</w:t>
      </w:r>
      <w:r w:rsidR="009E369B">
        <w:rPr>
          <w:sz w:val="24"/>
          <w:lang w:val="uk-UA"/>
        </w:rPr>
        <w:t xml:space="preserve"> «</w:t>
      </w:r>
      <w:proofErr w:type="spellStart"/>
      <w:r w:rsidRPr="00317D3E">
        <w:rPr>
          <w:sz w:val="24"/>
          <w:lang w:val="uk-UA"/>
        </w:rPr>
        <w:t>Медея</w:t>
      </w:r>
      <w:proofErr w:type="spellEnd"/>
      <w:r w:rsidR="009E369B">
        <w:rPr>
          <w:sz w:val="24"/>
          <w:lang w:val="uk-UA"/>
        </w:rPr>
        <w:t>»</w:t>
      </w:r>
      <w:r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35</w:t>
      </w:r>
      <w:r w:rsidR="00317D3E" w:rsidRPr="00317D3E">
        <w:rPr>
          <w:sz w:val="24"/>
          <w:lang w:val="uk-UA"/>
        </w:rPr>
        <w:t xml:space="preserve">. Проблема кризи моралі в трагедії </w:t>
      </w:r>
      <w:proofErr w:type="spellStart"/>
      <w:r w:rsidR="00317D3E" w:rsidRPr="00317D3E">
        <w:rPr>
          <w:sz w:val="24"/>
          <w:lang w:val="uk-UA"/>
        </w:rPr>
        <w:t>Евріпіда</w:t>
      </w:r>
      <w:proofErr w:type="spellEnd"/>
      <w:r w:rsidR="00317D3E" w:rsidRPr="00317D3E">
        <w:rPr>
          <w:sz w:val="24"/>
          <w:lang w:val="uk-UA"/>
        </w:rPr>
        <w:t xml:space="preserve"> </w:t>
      </w:r>
      <w:r>
        <w:rPr>
          <w:sz w:val="24"/>
          <w:lang w:val="uk-UA"/>
        </w:rPr>
        <w:t>«</w:t>
      </w:r>
      <w:proofErr w:type="spellStart"/>
      <w:r w:rsidR="00317D3E" w:rsidRPr="00317D3E">
        <w:rPr>
          <w:sz w:val="24"/>
          <w:lang w:val="uk-UA"/>
        </w:rPr>
        <w:t>Іпполіт</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36</w:t>
      </w:r>
      <w:r w:rsidR="00317D3E" w:rsidRPr="00317D3E">
        <w:rPr>
          <w:sz w:val="24"/>
          <w:lang w:val="uk-UA"/>
        </w:rPr>
        <w:t xml:space="preserve">. Проблема кризи полісного колективізму в трагедії </w:t>
      </w:r>
      <w:proofErr w:type="spellStart"/>
      <w:r w:rsidR="00317D3E" w:rsidRPr="00317D3E">
        <w:rPr>
          <w:sz w:val="24"/>
          <w:lang w:val="uk-UA"/>
        </w:rPr>
        <w:t>Евріпіда</w:t>
      </w:r>
      <w:proofErr w:type="spellEnd"/>
      <w:r w:rsidR="00317D3E" w:rsidRPr="00317D3E">
        <w:rPr>
          <w:sz w:val="24"/>
          <w:lang w:val="uk-UA"/>
        </w:rPr>
        <w:t xml:space="preserve"> </w:t>
      </w:r>
      <w:r>
        <w:rPr>
          <w:sz w:val="24"/>
          <w:lang w:val="uk-UA"/>
        </w:rPr>
        <w:t>«</w:t>
      </w:r>
      <w:proofErr w:type="spellStart"/>
      <w:r w:rsidR="00317D3E" w:rsidRPr="00317D3E">
        <w:rPr>
          <w:sz w:val="24"/>
          <w:lang w:val="uk-UA"/>
        </w:rPr>
        <w:t>Іфігенія</w:t>
      </w:r>
      <w:proofErr w:type="spellEnd"/>
      <w:r w:rsidR="00317D3E" w:rsidRPr="00317D3E">
        <w:rPr>
          <w:sz w:val="24"/>
          <w:lang w:val="uk-UA"/>
        </w:rPr>
        <w:t xml:space="preserve"> в </w:t>
      </w:r>
      <w:proofErr w:type="spellStart"/>
      <w:r w:rsidR="00317D3E" w:rsidRPr="00317D3E">
        <w:rPr>
          <w:sz w:val="24"/>
          <w:lang w:val="uk-UA"/>
        </w:rPr>
        <w:t>Авліді</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37</w:t>
      </w:r>
      <w:r w:rsidR="00317D3E" w:rsidRPr="00317D3E">
        <w:rPr>
          <w:sz w:val="24"/>
          <w:lang w:val="uk-UA"/>
        </w:rPr>
        <w:t>. Джерела та основні етапи розвитку грецької комедії. Особливості стародавньої аттичної</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комедії.</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38</w:t>
      </w:r>
      <w:r w:rsidR="00317D3E" w:rsidRPr="00317D3E">
        <w:rPr>
          <w:sz w:val="24"/>
          <w:lang w:val="uk-UA"/>
        </w:rPr>
        <w:t xml:space="preserve">. Антивоєнна тема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proofErr w:type="spellStart"/>
      <w:r w:rsidR="00317D3E" w:rsidRPr="00317D3E">
        <w:rPr>
          <w:sz w:val="24"/>
          <w:lang w:val="uk-UA"/>
        </w:rPr>
        <w:t>Ахарняни</w:t>
      </w:r>
      <w:proofErr w:type="spellEnd"/>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39</w:t>
      </w:r>
      <w:r w:rsidR="00317D3E" w:rsidRPr="00317D3E">
        <w:rPr>
          <w:sz w:val="24"/>
          <w:lang w:val="uk-UA"/>
        </w:rPr>
        <w:t xml:space="preserve">. Сатиричний образ демагога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r w:rsidR="00317D3E" w:rsidRPr="00317D3E">
        <w:rPr>
          <w:sz w:val="24"/>
          <w:lang w:val="uk-UA"/>
        </w:rPr>
        <w:t>Вершники</w:t>
      </w:r>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40</w:t>
      </w:r>
      <w:r w:rsidR="00317D3E" w:rsidRPr="00317D3E">
        <w:rPr>
          <w:sz w:val="24"/>
          <w:lang w:val="uk-UA"/>
        </w:rPr>
        <w:t xml:space="preserve">. Відображення ідеологічної кризи полісу в комедії </w:t>
      </w:r>
      <w:proofErr w:type="spellStart"/>
      <w:r w:rsidR="00317D3E" w:rsidRPr="00317D3E">
        <w:rPr>
          <w:sz w:val="24"/>
          <w:lang w:val="uk-UA"/>
        </w:rPr>
        <w:t>Арістофана</w:t>
      </w:r>
      <w:proofErr w:type="spellEnd"/>
      <w:r w:rsidR="00317D3E" w:rsidRPr="00317D3E">
        <w:rPr>
          <w:sz w:val="24"/>
          <w:lang w:val="uk-UA"/>
        </w:rPr>
        <w:t xml:space="preserve"> </w:t>
      </w:r>
      <w:r>
        <w:rPr>
          <w:sz w:val="24"/>
          <w:lang w:val="uk-UA"/>
        </w:rPr>
        <w:t>«</w:t>
      </w:r>
      <w:r w:rsidR="00317D3E" w:rsidRPr="00317D3E">
        <w:rPr>
          <w:sz w:val="24"/>
          <w:lang w:val="uk-UA"/>
        </w:rPr>
        <w:t>Хмари</w:t>
      </w:r>
      <w:r>
        <w:rPr>
          <w:sz w:val="24"/>
          <w:lang w:val="uk-UA"/>
        </w:rPr>
        <w:t>»</w:t>
      </w:r>
      <w:r w:rsidR="00317D3E" w:rsidRPr="00317D3E">
        <w:rPr>
          <w:sz w:val="24"/>
          <w:lang w:val="uk-UA"/>
        </w:rPr>
        <w:t>.</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1</w:t>
      </w:r>
      <w:r w:rsidRPr="00317D3E">
        <w:rPr>
          <w:sz w:val="24"/>
          <w:lang w:val="uk-UA"/>
        </w:rPr>
        <w:t>. Література доби еллінізму /</w:t>
      </w:r>
      <w:proofErr w:type="spellStart"/>
      <w:r w:rsidRPr="00317D3E">
        <w:rPr>
          <w:sz w:val="24"/>
          <w:lang w:val="uk-UA"/>
        </w:rPr>
        <w:t>Феокріт</w:t>
      </w:r>
      <w:proofErr w:type="spellEnd"/>
      <w:r w:rsidRPr="00317D3E">
        <w:rPr>
          <w:sz w:val="24"/>
          <w:lang w:val="uk-UA"/>
        </w:rPr>
        <w:t xml:space="preserve">, </w:t>
      </w:r>
      <w:proofErr w:type="spellStart"/>
      <w:r w:rsidRPr="00317D3E">
        <w:rPr>
          <w:sz w:val="24"/>
          <w:lang w:val="uk-UA"/>
        </w:rPr>
        <w:t>Каллімах</w:t>
      </w:r>
      <w:proofErr w:type="spellEnd"/>
      <w:r w:rsidRPr="00317D3E">
        <w:rPr>
          <w:sz w:val="24"/>
          <w:lang w:val="uk-UA"/>
        </w:rPr>
        <w:t>, Аполлоній Родоський/.</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2</w:t>
      </w:r>
      <w:r w:rsidRPr="00317D3E">
        <w:rPr>
          <w:sz w:val="24"/>
          <w:lang w:val="uk-UA"/>
        </w:rPr>
        <w:t xml:space="preserve">. </w:t>
      </w:r>
      <w:r w:rsidR="009E369B">
        <w:rPr>
          <w:sz w:val="24"/>
          <w:lang w:val="uk-UA"/>
        </w:rPr>
        <w:t>«</w:t>
      </w:r>
      <w:r w:rsidRPr="00317D3E">
        <w:rPr>
          <w:sz w:val="24"/>
          <w:lang w:val="uk-UA"/>
        </w:rPr>
        <w:t>Нова</w:t>
      </w:r>
      <w:r w:rsidR="009E369B">
        <w:rPr>
          <w:sz w:val="24"/>
          <w:lang w:val="uk-UA"/>
        </w:rPr>
        <w:t>»</w:t>
      </w:r>
      <w:r w:rsidRPr="00317D3E">
        <w:rPr>
          <w:sz w:val="24"/>
          <w:lang w:val="uk-UA"/>
        </w:rPr>
        <w:t xml:space="preserve"> аттична комедія, її особливості, структура, історичне значення.</w:t>
      </w:r>
    </w:p>
    <w:p w:rsidR="00317D3E" w:rsidRPr="00317D3E" w:rsidRDefault="00317D3E" w:rsidP="00317D3E">
      <w:pPr>
        <w:pBdr>
          <w:top w:val="nil"/>
          <w:left w:val="nil"/>
          <w:bottom w:val="nil"/>
          <w:right w:val="nil"/>
          <w:between w:val="nil"/>
        </w:pBdr>
        <w:tabs>
          <w:tab w:val="left" w:pos="993"/>
        </w:tabs>
        <w:jc w:val="both"/>
        <w:rPr>
          <w:sz w:val="24"/>
          <w:lang w:val="uk-UA"/>
        </w:rPr>
      </w:pPr>
      <w:r w:rsidRPr="00317D3E">
        <w:rPr>
          <w:sz w:val="24"/>
          <w:lang w:val="uk-UA"/>
        </w:rPr>
        <w:t>4</w:t>
      </w:r>
      <w:r w:rsidR="009E369B">
        <w:rPr>
          <w:sz w:val="24"/>
          <w:lang w:val="uk-UA"/>
        </w:rPr>
        <w:t>3</w:t>
      </w:r>
      <w:r w:rsidRPr="00317D3E">
        <w:rPr>
          <w:sz w:val="24"/>
          <w:lang w:val="uk-UA"/>
        </w:rPr>
        <w:t xml:space="preserve">. Комедія </w:t>
      </w:r>
      <w:proofErr w:type="spellStart"/>
      <w:r w:rsidRPr="00317D3E">
        <w:rPr>
          <w:sz w:val="24"/>
          <w:lang w:val="uk-UA"/>
        </w:rPr>
        <w:t>Менандра</w:t>
      </w:r>
      <w:proofErr w:type="spellEnd"/>
      <w:r w:rsidRPr="00317D3E">
        <w:rPr>
          <w:sz w:val="24"/>
          <w:lang w:val="uk-UA"/>
        </w:rPr>
        <w:t xml:space="preserve"> </w:t>
      </w:r>
      <w:r w:rsidR="009E369B">
        <w:rPr>
          <w:sz w:val="24"/>
          <w:lang w:val="uk-UA"/>
        </w:rPr>
        <w:t>«</w:t>
      </w:r>
      <w:r w:rsidRPr="00317D3E">
        <w:rPr>
          <w:sz w:val="24"/>
          <w:lang w:val="uk-UA"/>
        </w:rPr>
        <w:t>Полюбовний суд</w:t>
      </w:r>
      <w:r w:rsidR="009E369B">
        <w:rPr>
          <w:sz w:val="24"/>
          <w:lang w:val="uk-UA"/>
        </w:rPr>
        <w:t>»</w:t>
      </w:r>
      <w:r w:rsidRPr="00317D3E">
        <w:rPr>
          <w:sz w:val="24"/>
          <w:lang w:val="uk-UA"/>
        </w:rPr>
        <w:t>, її ідеї та образи.</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44</w:t>
      </w:r>
      <w:r w:rsidR="00317D3E" w:rsidRPr="00317D3E">
        <w:rPr>
          <w:sz w:val="24"/>
          <w:lang w:val="uk-UA"/>
        </w:rPr>
        <w:t xml:space="preserve">. </w:t>
      </w:r>
      <w:r>
        <w:rPr>
          <w:sz w:val="24"/>
          <w:lang w:val="uk-UA"/>
        </w:rPr>
        <w:t>«</w:t>
      </w:r>
      <w:r w:rsidR="00317D3E" w:rsidRPr="00317D3E">
        <w:rPr>
          <w:sz w:val="24"/>
          <w:lang w:val="uk-UA"/>
        </w:rPr>
        <w:t>Паралельні життєписи</w:t>
      </w:r>
      <w:r>
        <w:rPr>
          <w:sz w:val="24"/>
          <w:lang w:val="uk-UA"/>
        </w:rPr>
        <w:t>»</w:t>
      </w:r>
      <w:r w:rsidR="00317D3E" w:rsidRPr="00317D3E">
        <w:rPr>
          <w:sz w:val="24"/>
          <w:lang w:val="uk-UA"/>
        </w:rPr>
        <w:t xml:space="preserve"> Плутарха, їх мета, метод, художні особливості, історична доля.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45</w:t>
      </w:r>
      <w:r w:rsidR="00317D3E" w:rsidRPr="00317D3E">
        <w:rPr>
          <w:sz w:val="24"/>
          <w:lang w:val="uk-UA"/>
        </w:rPr>
        <w:t>. Історія Риму та періодизація римської літератури. Особливості римської культури, її</w:t>
      </w:r>
      <w:r>
        <w:rPr>
          <w:sz w:val="24"/>
          <w:lang w:val="uk-UA"/>
        </w:rPr>
        <w:t xml:space="preserve"> </w:t>
      </w:r>
      <w:r w:rsidR="00317D3E" w:rsidRPr="00317D3E">
        <w:rPr>
          <w:sz w:val="24"/>
          <w:lang w:val="uk-UA"/>
        </w:rPr>
        <w:t>історична роль.</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46</w:t>
      </w:r>
      <w:r w:rsidR="00317D3E" w:rsidRPr="00317D3E">
        <w:rPr>
          <w:sz w:val="24"/>
          <w:lang w:val="uk-UA"/>
        </w:rPr>
        <w:t xml:space="preserve">. Творчість </w:t>
      </w:r>
      <w:proofErr w:type="spellStart"/>
      <w:r w:rsidR="00317D3E" w:rsidRPr="00317D3E">
        <w:rPr>
          <w:sz w:val="24"/>
          <w:lang w:val="uk-UA"/>
        </w:rPr>
        <w:t>Плавта</w:t>
      </w:r>
      <w:proofErr w:type="spellEnd"/>
      <w:r>
        <w:rPr>
          <w:sz w:val="24"/>
          <w:lang w:val="uk-UA"/>
        </w:rPr>
        <w:t>, вплив нової аттичної комедії («Хвальковитий воїн», «Скарб»).</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w:t>
      </w:r>
      <w:r w:rsidR="00317D3E" w:rsidRPr="00317D3E">
        <w:rPr>
          <w:sz w:val="24"/>
          <w:lang w:val="uk-UA"/>
        </w:rPr>
        <w:t>7. Римська література періоду громадянських війн. Мемуарна проза Юлія Цезаря.</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48</w:t>
      </w:r>
      <w:r w:rsidR="00317D3E" w:rsidRPr="00317D3E">
        <w:rPr>
          <w:sz w:val="24"/>
          <w:lang w:val="uk-UA"/>
        </w:rPr>
        <w:t xml:space="preserve">. </w:t>
      </w:r>
      <w:r>
        <w:rPr>
          <w:sz w:val="24"/>
          <w:lang w:val="uk-UA"/>
        </w:rPr>
        <w:t>«</w:t>
      </w:r>
      <w:r w:rsidR="00317D3E" w:rsidRPr="00317D3E">
        <w:rPr>
          <w:sz w:val="24"/>
          <w:lang w:val="uk-UA"/>
        </w:rPr>
        <w:t>Золотий вік</w:t>
      </w:r>
      <w:r>
        <w:rPr>
          <w:sz w:val="24"/>
          <w:lang w:val="uk-UA"/>
        </w:rPr>
        <w:t>»</w:t>
      </w:r>
      <w:r w:rsidR="00317D3E" w:rsidRPr="00317D3E">
        <w:rPr>
          <w:sz w:val="24"/>
          <w:lang w:val="uk-UA"/>
        </w:rPr>
        <w:t xml:space="preserve"> римської літератури. Політика і релігійно-моральні реформи Октавіана</w:t>
      </w:r>
      <w:r>
        <w:rPr>
          <w:sz w:val="24"/>
          <w:lang w:val="uk-UA"/>
        </w:rPr>
        <w:t xml:space="preserve"> </w:t>
      </w:r>
      <w:r w:rsidR="00317D3E" w:rsidRPr="00317D3E">
        <w:rPr>
          <w:sz w:val="24"/>
          <w:lang w:val="uk-UA"/>
        </w:rPr>
        <w:t>Августа. Літературі гуртки.</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49</w:t>
      </w:r>
      <w:r w:rsidR="00317D3E" w:rsidRPr="00317D3E">
        <w:rPr>
          <w:sz w:val="24"/>
          <w:lang w:val="uk-UA"/>
        </w:rPr>
        <w:t xml:space="preserve">. Рання творчість Вергілія. </w:t>
      </w:r>
      <w:r>
        <w:rPr>
          <w:sz w:val="24"/>
          <w:lang w:val="uk-UA"/>
        </w:rPr>
        <w:t>«</w:t>
      </w:r>
      <w:r w:rsidR="00317D3E" w:rsidRPr="00317D3E">
        <w:rPr>
          <w:sz w:val="24"/>
          <w:lang w:val="uk-UA"/>
        </w:rPr>
        <w:t>Буколіки</w:t>
      </w:r>
      <w:r>
        <w:rPr>
          <w:sz w:val="24"/>
          <w:lang w:val="uk-UA"/>
        </w:rPr>
        <w:t>»</w:t>
      </w:r>
      <w:r w:rsidR="00317D3E" w:rsidRPr="00317D3E">
        <w:rPr>
          <w:sz w:val="24"/>
          <w:lang w:val="uk-UA"/>
        </w:rPr>
        <w:t xml:space="preserve"> і </w:t>
      </w:r>
      <w:r>
        <w:rPr>
          <w:sz w:val="24"/>
          <w:lang w:val="uk-UA"/>
        </w:rPr>
        <w:t>«</w:t>
      </w:r>
      <w:r w:rsidR="00317D3E" w:rsidRPr="00317D3E">
        <w:rPr>
          <w:sz w:val="24"/>
          <w:lang w:val="uk-UA"/>
        </w:rPr>
        <w:t>Георгіки</w:t>
      </w:r>
      <w:r>
        <w:rPr>
          <w:sz w:val="24"/>
          <w:lang w:val="uk-UA"/>
        </w:rPr>
        <w:t>»</w:t>
      </w:r>
      <w:r w:rsidR="00317D3E" w:rsidRPr="00317D3E">
        <w:rPr>
          <w:sz w:val="24"/>
          <w:lang w:val="uk-UA"/>
        </w:rPr>
        <w:t xml:space="preserve">, вплив </w:t>
      </w:r>
      <w:proofErr w:type="spellStart"/>
      <w:r w:rsidR="00317D3E" w:rsidRPr="00317D3E">
        <w:rPr>
          <w:sz w:val="24"/>
          <w:lang w:val="uk-UA"/>
        </w:rPr>
        <w:t>Феокріта</w:t>
      </w:r>
      <w:proofErr w:type="spellEnd"/>
      <w:r w:rsidR="00317D3E" w:rsidRPr="00317D3E">
        <w:rPr>
          <w:sz w:val="24"/>
          <w:lang w:val="uk-UA"/>
        </w:rPr>
        <w:t xml:space="preserve"> і </w:t>
      </w:r>
      <w:proofErr w:type="spellStart"/>
      <w:r w:rsidR="00317D3E" w:rsidRPr="00317D3E">
        <w:rPr>
          <w:sz w:val="24"/>
          <w:lang w:val="uk-UA"/>
        </w:rPr>
        <w:t>Гесіода</w:t>
      </w:r>
      <w:proofErr w:type="spellEnd"/>
      <w:r w:rsidR="00317D3E" w:rsidRPr="00317D3E">
        <w:rPr>
          <w:sz w:val="24"/>
          <w:lang w:val="uk-UA"/>
        </w:rPr>
        <w:t>.</w:t>
      </w:r>
      <w:r>
        <w:rPr>
          <w:sz w:val="24"/>
          <w:lang w:val="uk-UA"/>
        </w:rPr>
        <w:t xml:space="preserve"> </w:t>
      </w:r>
      <w:r w:rsidR="00317D3E" w:rsidRPr="00317D3E">
        <w:rPr>
          <w:sz w:val="24"/>
          <w:lang w:val="uk-UA"/>
        </w:rPr>
        <w:t>Проблематика, художні особливості, значення поем.</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t>50</w:t>
      </w:r>
      <w:r w:rsidR="00317D3E" w:rsidRPr="00317D3E">
        <w:rPr>
          <w:sz w:val="24"/>
          <w:lang w:val="uk-UA"/>
        </w:rPr>
        <w:t xml:space="preserve">. Поема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 її композиція, зміст, основна ідея, політична тенденційність.</w:t>
      </w:r>
      <w:r>
        <w:rPr>
          <w:sz w:val="24"/>
          <w:lang w:val="uk-UA"/>
        </w:rPr>
        <w:t xml:space="preserve"> </w:t>
      </w:r>
      <w:r w:rsidR="00317D3E" w:rsidRPr="00317D3E">
        <w:rPr>
          <w:sz w:val="24"/>
          <w:lang w:val="uk-UA"/>
        </w:rPr>
        <w:t xml:space="preserve">Еволюція образу Енея в поемі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w:t>
      </w:r>
      <w:r>
        <w:rPr>
          <w:sz w:val="24"/>
          <w:lang w:val="uk-UA"/>
        </w:rPr>
        <w:t xml:space="preserve"> </w:t>
      </w:r>
      <w:r w:rsidR="00317D3E" w:rsidRPr="00317D3E">
        <w:rPr>
          <w:sz w:val="24"/>
          <w:lang w:val="uk-UA"/>
        </w:rPr>
        <w:t xml:space="preserve">Зображення богів та їхнього впливу на життя людей в поемі Вергілія </w:t>
      </w:r>
      <w:r>
        <w:rPr>
          <w:sz w:val="24"/>
          <w:lang w:val="uk-UA"/>
        </w:rPr>
        <w:t>«</w:t>
      </w:r>
      <w:r w:rsidR="00317D3E" w:rsidRPr="00317D3E">
        <w:rPr>
          <w:sz w:val="24"/>
          <w:lang w:val="uk-UA"/>
        </w:rPr>
        <w:t>Енеїда</w:t>
      </w:r>
      <w:r>
        <w:rPr>
          <w:sz w:val="24"/>
          <w:lang w:val="uk-UA"/>
        </w:rPr>
        <w:t>»</w:t>
      </w:r>
      <w:r w:rsidR="00317D3E" w:rsidRPr="00317D3E">
        <w:rPr>
          <w:sz w:val="24"/>
          <w:lang w:val="uk-UA"/>
        </w:rPr>
        <w:t>.</w:t>
      </w:r>
    </w:p>
    <w:p w:rsidR="00317D3E" w:rsidRPr="00317D3E" w:rsidRDefault="009E369B" w:rsidP="00317D3E">
      <w:pPr>
        <w:pBdr>
          <w:top w:val="nil"/>
          <w:left w:val="nil"/>
          <w:bottom w:val="nil"/>
          <w:right w:val="nil"/>
          <w:between w:val="nil"/>
        </w:pBdr>
        <w:tabs>
          <w:tab w:val="left" w:pos="993"/>
        </w:tabs>
        <w:jc w:val="both"/>
        <w:rPr>
          <w:sz w:val="24"/>
          <w:lang w:val="uk-UA"/>
        </w:rPr>
      </w:pPr>
      <w:r>
        <w:rPr>
          <w:sz w:val="24"/>
          <w:lang w:val="uk-UA"/>
        </w:rPr>
        <w:lastRenderedPageBreak/>
        <w:t>51</w:t>
      </w:r>
      <w:r w:rsidR="00317D3E" w:rsidRPr="00317D3E">
        <w:rPr>
          <w:sz w:val="24"/>
          <w:lang w:val="uk-UA"/>
        </w:rPr>
        <w:t xml:space="preserve">. Поетична творчість Горація. Філософія </w:t>
      </w:r>
      <w:r>
        <w:rPr>
          <w:sz w:val="24"/>
          <w:lang w:val="uk-UA"/>
        </w:rPr>
        <w:t>«</w:t>
      </w:r>
      <w:r w:rsidR="00317D3E" w:rsidRPr="00317D3E">
        <w:rPr>
          <w:sz w:val="24"/>
          <w:lang w:val="uk-UA"/>
        </w:rPr>
        <w:t>золотої середини</w:t>
      </w:r>
      <w:r>
        <w:rPr>
          <w:sz w:val="24"/>
          <w:lang w:val="uk-UA"/>
        </w:rPr>
        <w:t>»</w:t>
      </w:r>
      <w:r w:rsidR="00317D3E" w:rsidRPr="00317D3E">
        <w:rPr>
          <w:sz w:val="24"/>
          <w:lang w:val="uk-UA"/>
        </w:rPr>
        <w:t xml:space="preserve">. Поетичні </w:t>
      </w:r>
      <w:r>
        <w:rPr>
          <w:sz w:val="24"/>
          <w:lang w:val="uk-UA"/>
        </w:rPr>
        <w:t>«</w:t>
      </w:r>
      <w:r w:rsidR="00317D3E" w:rsidRPr="00317D3E">
        <w:rPr>
          <w:sz w:val="24"/>
          <w:lang w:val="uk-UA"/>
        </w:rPr>
        <w:t>Послання</w:t>
      </w:r>
      <w:r>
        <w:rPr>
          <w:sz w:val="24"/>
          <w:lang w:val="uk-UA"/>
        </w:rPr>
        <w:t>»</w:t>
      </w:r>
      <w:r w:rsidR="00F6717E">
        <w:rPr>
          <w:sz w:val="24"/>
          <w:lang w:val="uk-UA"/>
        </w:rPr>
        <w:t xml:space="preserve"> </w:t>
      </w:r>
      <w:r w:rsidR="00317D3E" w:rsidRPr="00317D3E">
        <w:rPr>
          <w:sz w:val="24"/>
          <w:lang w:val="uk-UA"/>
        </w:rPr>
        <w:t xml:space="preserve">Горація і його </w:t>
      </w:r>
      <w:r w:rsidR="00F6717E">
        <w:rPr>
          <w:sz w:val="24"/>
          <w:lang w:val="uk-UA"/>
        </w:rPr>
        <w:t>«</w:t>
      </w:r>
      <w:r w:rsidR="00317D3E" w:rsidRPr="00317D3E">
        <w:rPr>
          <w:sz w:val="24"/>
          <w:lang w:val="uk-UA"/>
        </w:rPr>
        <w:t>Мистецтво поезії</w:t>
      </w:r>
      <w:r w:rsidR="00F6717E">
        <w:rPr>
          <w:sz w:val="24"/>
          <w:lang w:val="uk-UA"/>
        </w:rPr>
        <w:t>»</w:t>
      </w:r>
      <w:r w:rsidR="00317D3E" w:rsidRPr="00317D3E">
        <w:rPr>
          <w:sz w:val="24"/>
          <w:lang w:val="uk-UA"/>
        </w:rPr>
        <w:t>.</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52</w:t>
      </w:r>
      <w:r w:rsidR="00317D3E" w:rsidRPr="00317D3E">
        <w:rPr>
          <w:sz w:val="24"/>
          <w:lang w:val="uk-UA"/>
        </w:rPr>
        <w:t xml:space="preserve">. Рання любовна лірика Овідія. </w:t>
      </w:r>
      <w:r>
        <w:rPr>
          <w:sz w:val="24"/>
          <w:lang w:val="uk-UA"/>
        </w:rPr>
        <w:t>«</w:t>
      </w:r>
      <w:r w:rsidR="00317D3E" w:rsidRPr="00317D3E">
        <w:rPr>
          <w:sz w:val="24"/>
          <w:lang w:val="uk-UA"/>
        </w:rPr>
        <w:t>Любовні елегії</w:t>
      </w:r>
      <w:r>
        <w:rPr>
          <w:sz w:val="24"/>
          <w:lang w:val="uk-UA"/>
        </w:rPr>
        <w:t>»</w:t>
      </w:r>
      <w:r w:rsidR="00317D3E" w:rsidRPr="00317D3E">
        <w:rPr>
          <w:sz w:val="24"/>
          <w:lang w:val="uk-UA"/>
        </w:rPr>
        <w:t>, їх тематика, значення.</w:t>
      </w:r>
      <w:r>
        <w:rPr>
          <w:sz w:val="24"/>
          <w:lang w:val="uk-UA"/>
        </w:rPr>
        <w:t xml:space="preserve"> </w:t>
      </w:r>
      <w:r w:rsidR="00317D3E" w:rsidRPr="00317D3E">
        <w:rPr>
          <w:sz w:val="24"/>
          <w:lang w:val="uk-UA"/>
        </w:rPr>
        <w:t xml:space="preserve">Поема Овідія </w:t>
      </w:r>
      <w:r>
        <w:rPr>
          <w:sz w:val="24"/>
          <w:lang w:val="uk-UA"/>
        </w:rPr>
        <w:t>«</w:t>
      </w:r>
      <w:r w:rsidR="00317D3E" w:rsidRPr="00317D3E">
        <w:rPr>
          <w:sz w:val="24"/>
          <w:lang w:val="uk-UA"/>
        </w:rPr>
        <w:t>Метаморфози</w:t>
      </w:r>
      <w:r>
        <w:rPr>
          <w:sz w:val="24"/>
          <w:lang w:val="uk-UA"/>
        </w:rPr>
        <w:t>»</w:t>
      </w:r>
      <w:r w:rsidR="00317D3E" w:rsidRPr="00317D3E">
        <w:rPr>
          <w:sz w:val="24"/>
          <w:lang w:val="uk-UA"/>
        </w:rPr>
        <w:t>, її джерела, зміст, метод, особливості, значення.</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53</w:t>
      </w:r>
      <w:r w:rsidR="00317D3E" w:rsidRPr="00317D3E">
        <w:rPr>
          <w:sz w:val="24"/>
          <w:lang w:val="uk-UA"/>
        </w:rPr>
        <w:t xml:space="preserve">. Особливості трагедій Сенеки </w:t>
      </w:r>
      <w:r>
        <w:rPr>
          <w:sz w:val="24"/>
          <w:lang w:val="uk-UA"/>
        </w:rPr>
        <w:t>«</w:t>
      </w:r>
      <w:proofErr w:type="spellStart"/>
      <w:r w:rsidR="00317D3E" w:rsidRPr="00317D3E">
        <w:rPr>
          <w:sz w:val="24"/>
          <w:lang w:val="uk-UA"/>
        </w:rPr>
        <w:t>Федра</w:t>
      </w:r>
      <w:proofErr w:type="spellEnd"/>
      <w:r>
        <w:rPr>
          <w:sz w:val="24"/>
          <w:lang w:val="uk-UA"/>
        </w:rPr>
        <w:t>»</w:t>
      </w:r>
      <w:r w:rsidR="00317D3E" w:rsidRPr="00317D3E">
        <w:rPr>
          <w:sz w:val="24"/>
          <w:lang w:val="uk-UA"/>
        </w:rPr>
        <w:t xml:space="preserve">, </w:t>
      </w:r>
      <w:r>
        <w:rPr>
          <w:sz w:val="24"/>
          <w:lang w:val="uk-UA"/>
        </w:rPr>
        <w:t>«</w:t>
      </w:r>
      <w:proofErr w:type="spellStart"/>
      <w:r w:rsidR="00317D3E" w:rsidRPr="00317D3E">
        <w:rPr>
          <w:sz w:val="24"/>
          <w:lang w:val="uk-UA"/>
        </w:rPr>
        <w:t>Медея</w:t>
      </w:r>
      <w:proofErr w:type="spellEnd"/>
      <w:r>
        <w:rPr>
          <w:sz w:val="24"/>
          <w:lang w:val="uk-UA"/>
        </w:rPr>
        <w:t>»</w:t>
      </w:r>
      <w:r w:rsidR="00317D3E" w:rsidRPr="00317D3E">
        <w:rPr>
          <w:sz w:val="24"/>
          <w:lang w:val="uk-UA"/>
        </w:rPr>
        <w:t>. Сенека і французький класицизм.</w:t>
      </w:r>
    </w:p>
    <w:p w:rsidR="00317D3E" w:rsidRPr="00317D3E" w:rsidRDefault="00F6717E" w:rsidP="00317D3E">
      <w:pPr>
        <w:pBdr>
          <w:top w:val="nil"/>
          <w:left w:val="nil"/>
          <w:bottom w:val="nil"/>
          <w:right w:val="nil"/>
          <w:between w:val="nil"/>
        </w:pBdr>
        <w:tabs>
          <w:tab w:val="left" w:pos="993"/>
        </w:tabs>
        <w:jc w:val="both"/>
        <w:rPr>
          <w:sz w:val="24"/>
          <w:lang w:val="uk-UA"/>
        </w:rPr>
      </w:pPr>
      <w:r>
        <w:rPr>
          <w:sz w:val="24"/>
          <w:lang w:val="uk-UA"/>
        </w:rPr>
        <w:t>54</w:t>
      </w:r>
      <w:r w:rsidR="00317D3E" w:rsidRPr="00317D3E">
        <w:rPr>
          <w:sz w:val="24"/>
          <w:lang w:val="uk-UA"/>
        </w:rPr>
        <w:t xml:space="preserve">. Роман Апулея </w:t>
      </w:r>
      <w:r>
        <w:rPr>
          <w:sz w:val="24"/>
          <w:lang w:val="uk-UA"/>
        </w:rPr>
        <w:t>«</w:t>
      </w:r>
      <w:r w:rsidR="00317D3E" w:rsidRPr="00317D3E">
        <w:rPr>
          <w:sz w:val="24"/>
          <w:lang w:val="uk-UA"/>
        </w:rPr>
        <w:t>Метаморфози, або Золотий осел</w:t>
      </w:r>
      <w:r>
        <w:rPr>
          <w:sz w:val="24"/>
          <w:lang w:val="uk-UA"/>
        </w:rPr>
        <w:t>»</w:t>
      </w:r>
      <w:r w:rsidR="00317D3E" w:rsidRPr="00317D3E">
        <w:rPr>
          <w:sz w:val="24"/>
          <w:lang w:val="uk-UA"/>
        </w:rPr>
        <w:t>: сюжет роману, вставні новели. Вплив</w:t>
      </w:r>
    </w:p>
    <w:p w:rsidR="008777D1" w:rsidRDefault="00317D3E" w:rsidP="00317D3E">
      <w:pPr>
        <w:pBdr>
          <w:top w:val="nil"/>
          <w:left w:val="nil"/>
          <w:bottom w:val="nil"/>
          <w:right w:val="nil"/>
          <w:between w:val="nil"/>
        </w:pBdr>
        <w:tabs>
          <w:tab w:val="left" w:pos="993"/>
        </w:tabs>
        <w:jc w:val="both"/>
        <w:rPr>
          <w:sz w:val="24"/>
          <w:lang w:val="uk-UA"/>
        </w:rPr>
      </w:pPr>
      <w:r w:rsidRPr="00317D3E">
        <w:rPr>
          <w:sz w:val="24"/>
          <w:lang w:val="uk-UA"/>
        </w:rPr>
        <w:t>Апулея в нові часи.</w:t>
      </w:r>
    </w:p>
    <w:p w:rsidR="00F6717E" w:rsidRPr="00484C84" w:rsidRDefault="00F6717E" w:rsidP="00317D3E">
      <w:pPr>
        <w:pBdr>
          <w:top w:val="nil"/>
          <w:left w:val="nil"/>
          <w:bottom w:val="nil"/>
          <w:right w:val="nil"/>
          <w:between w:val="nil"/>
        </w:pBdr>
        <w:tabs>
          <w:tab w:val="left" w:pos="993"/>
        </w:tabs>
        <w:jc w:val="both"/>
        <w:rPr>
          <w:color w:val="000000"/>
          <w:lang w:val="uk-UA"/>
        </w:rPr>
      </w:pPr>
    </w:p>
    <w:p w:rsidR="008777D1" w:rsidRPr="00484C84" w:rsidRDefault="008777D1" w:rsidP="008777D1">
      <w:pPr>
        <w:pBdr>
          <w:top w:val="nil"/>
          <w:left w:val="nil"/>
          <w:bottom w:val="nil"/>
          <w:right w:val="nil"/>
          <w:between w:val="nil"/>
        </w:pBdr>
        <w:tabs>
          <w:tab w:val="left" w:pos="993"/>
        </w:tabs>
        <w:jc w:val="both"/>
        <w:rPr>
          <w:color w:val="000000"/>
          <w:sz w:val="24"/>
          <w:lang w:val="uk-UA"/>
        </w:rPr>
      </w:pPr>
      <w:r w:rsidRPr="00484C84">
        <w:rPr>
          <w:color w:val="000000"/>
          <w:sz w:val="24"/>
          <w:lang w:val="uk-UA"/>
        </w:rPr>
        <w:t xml:space="preserve">Відповідно до «Порядку визнання у Чернівецькому національному університеті імені Юрія Федьковича результатів навчання, здобутих шляхом неформальної та/або </w:t>
      </w:r>
      <w:proofErr w:type="spellStart"/>
      <w:r w:rsidRPr="00484C84">
        <w:rPr>
          <w:color w:val="000000"/>
          <w:sz w:val="24"/>
          <w:lang w:val="uk-UA"/>
        </w:rPr>
        <w:t>інформальної</w:t>
      </w:r>
      <w:proofErr w:type="spellEnd"/>
      <w:r w:rsidRPr="00484C84">
        <w:rPr>
          <w:color w:val="000000"/>
          <w:sz w:val="24"/>
          <w:lang w:val="uk-UA"/>
        </w:rPr>
        <w:t xml:space="preserve"> освіти» (протокол №16 від 25листопада 2024 року) </w:t>
      </w:r>
      <w:r w:rsidRPr="00484C84">
        <w:rPr>
          <w:sz w:val="24"/>
          <w:lang w:val="uk-UA"/>
        </w:rPr>
        <w:t>(https://www.chnu.edu.ua/universytet/normatyvni-dokumenty/poriadok-vyznannia-u-chernivetskomu-natsionalnomu-universyteti-imeni-yuriia-fedkovycha-rezultativ-navchannia-zdobutykh-shliakhom-neformalnoi-taabo-informalnoi-osvity/)</w:t>
      </w:r>
      <w:r w:rsidRPr="00484C84">
        <w:rPr>
          <w:color w:val="000000"/>
          <w:sz w:val="24"/>
          <w:lang w:val="uk-UA"/>
        </w:rPr>
        <w:t xml:space="preserve"> у процесі вивчення дисципліни здобувачу освіти може бути зараховано до 25% балів, отриманих за результатами неформальної та/ або </w:t>
      </w:r>
      <w:proofErr w:type="spellStart"/>
      <w:r w:rsidRPr="00484C84">
        <w:rPr>
          <w:color w:val="000000"/>
          <w:sz w:val="24"/>
          <w:lang w:val="uk-UA"/>
        </w:rPr>
        <w:t>інформальної</w:t>
      </w:r>
      <w:proofErr w:type="spellEnd"/>
      <w:r w:rsidRPr="00484C84">
        <w:rPr>
          <w:color w:val="000000"/>
          <w:sz w:val="24"/>
          <w:lang w:val="uk-UA"/>
        </w:rPr>
        <w:t xml:space="preserve"> освіти з проблем, що  відповідають тематиці курсу.</w:t>
      </w:r>
    </w:p>
    <w:p w:rsidR="008777D1" w:rsidRPr="00484C84" w:rsidRDefault="008777D1" w:rsidP="008777D1">
      <w:pPr>
        <w:pStyle w:val="af1"/>
        <w:tabs>
          <w:tab w:val="left" w:pos="0"/>
        </w:tabs>
        <w:rPr>
          <w:b/>
        </w:rPr>
      </w:pPr>
    </w:p>
    <w:p w:rsidR="008777D1" w:rsidRPr="00484C84" w:rsidRDefault="008777D1" w:rsidP="008777D1">
      <w:pPr>
        <w:pStyle w:val="a5"/>
        <w:spacing w:before="0" w:beforeAutospacing="0" w:after="0" w:afterAutospacing="0"/>
        <w:ind w:left="720"/>
        <w:jc w:val="center"/>
        <w:rPr>
          <w:b/>
          <w:bCs/>
          <w:color w:val="auto"/>
          <w:spacing w:val="-6"/>
          <w:sz w:val="28"/>
          <w:szCs w:val="28"/>
          <w:lang w:val="uk-UA"/>
        </w:rPr>
      </w:pPr>
      <w:r w:rsidRPr="00484C84">
        <w:rPr>
          <w:b/>
          <w:color w:val="auto"/>
          <w:sz w:val="28"/>
          <w:szCs w:val="28"/>
          <w:lang w:val="uk-UA"/>
        </w:rPr>
        <w:t>Рекомендована література</w:t>
      </w:r>
    </w:p>
    <w:p w:rsidR="008777D1" w:rsidRPr="00F6717E" w:rsidRDefault="008777D1" w:rsidP="008777D1">
      <w:pPr>
        <w:pStyle w:val="af1"/>
        <w:shd w:val="clear" w:color="auto" w:fill="FFFFFF"/>
        <w:jc w:val="center"/>
        <w:rPr>
          <w:rFonts w:ascii="Times New Roman" w:hAnsi="Times New Roman"/>
          <w:b/>
          <w:bCs/>
          <w:spacing w:val="-6"/>
          <w:sz w:val="24"/>
          <w:szCs w:val="24"/>
        </w:rPr>
      </w:pPr>
      <w:r w:rsidRPr="00F6717E">
        <w:rPr>
          <w:rFonts w:ascii="Times New Roman" w:hAnsi="Times New Roman"/>
          <w:b/>
          <w:bCs/>
          <w:spacing w:val="-6"/>
          <w:sz w:val="24"/>
          <w:szCs w:val="24"/>
        </w:rPr>
        <w:t>Основна</w:t>
      </w:r>
    </w:p>
    <w:p w:rsidR="00EB5A7B" w:rsidRPr="00EB5A7B" w:rsidRDefault="00EB5A7B" w:rsidP="008777D1">
      <w:pPr>
        <w:numPr>
          <w:ilvl w:val="0"/>
          <w:numId w:val="1"/>
        </w:numPr>
        <w:tabs>
          <w:tab w:val="clear" w:pos="720"/>
          <w:tab w:val="left" w:pos="-142"/>
        </w:tabs>
        <w:ind w:left="0" w:firstLine="709"/>
        <w:jc w:val="both"/>
        <w:rPr>
          <w:sz w:val="24"/>
          <w:lang w:val="uk-UA"/>
        </w:rPr>
      </w:pPr>
      <w:proofErr w:type="spellStart"/>
      <w:r w:rsidRPr="00EB5A7B">
        <w:rPr>
          <w:sz w:val="24"/>
          <w:shd w:val="clear" w:color="auto" w:fill="FFFFFF"/>
        </w:rPr>
        <w:t>Данильчук</w:t>
      </w:r>
      <w:proofErr w:type="spellEnd"/>
      <w:r w:rsidRPr="00EB5A7B">
        <w:rPr>
          <w:sz w:val="24"/>
          <w:shd w:val="clear" w:color="auto" w:fill="FFFFFF"/>
          <w:lang w:val="uk-UA"/>
        </w:rPr>
        <w:t xml:space="preserve"> </w:t>
      </w:r>
      <w:r w:rsidRPr="00EB5A7B">
        <w:rPr>
          <w:sz w:val="24"/>
          <w:shd w:val="clear" w:color="auto" w:fill="FFFFFF"/>
        </w:rPr>
        <w:t xml:space="preserve">О. М. </w:t>
      </w:r>
      <w:proofErr w:type="spellStart"/>
      <w:r w:rsidRPr="00EB5A7B">
        <w:rPr>
          <w:sz w:val="24"/>
          <w:shd w:val="clear" w:color="auto" w:fill="FFFFFF"/>
        </w:rPr>
        <w:t>Історія</w:t>
      </w:r>
      <w:proofErr w:type="spellEnd"/>
      <w:r w:rsidRPr="00EB5A7B">
        <w:rPr>
          <w:sz w:val="24"/>
          <w:shd w:val="clear" w:color="auto" w:fill="FFFFFF"/>
        </w:rPr>
        <w:t xml:space="preserve"> </w:t>
      </w:r>
      <w:proofErr w:type="spellStart"/>
      <w:r w:rsidRPr="00EB5A7B">
        <w:rPr>
          <w:sz w:val="24"/>
          <w:shd w:val="clear" w:color="auto" w:fill="FFFFFF"/>
        </w:rPr>
        <w:t>зарубіжної</w:t>
      </w:r>
      <w:proofErr w:type="spellEnd"/>
      <w:r w:rsidRPr="00EB5A7B">
        <w:rPr>
          <w:sz w:val="24"/>
          <w:shd w:val="clear" w:color="auto" w:fill="FFFFFF"/>
        </w:rPr>
        <w:t xml:space="preserve"> </w:t>
      </w:r>
      <w:proofErr w:type="spellStart"/>
      <w:r w:rsidRPr="00EB5A7B">
        <w:rPr>
          <w:sz w:val="24"/>
          <w:shd w:val="clear" w:color="auto" w:fill="FFFFFF"/>
        </w:rPr>
        <w:t>літератури</w:t>
      </w:r>
      <w:proofErr w:type="spellEnd"/>
      <w:r w:rsidRPr="00EB5A7B">
        <w:rPr>
          <w:sz w:val="24"/>
          <w:shd w:val="clear" w:color="auto" w:fill="FFFFFF"/>
        </w:rPr>
        <w:t xml:space="preserve">. </w:t>
      </w:r>
      <w:proofErr w:type="spellStart"/>
      <w:r w:rsidRPr="00EB5A7B">
        <w:rPr>
          <w:sz w:val="24"/>
          <w:shd w:val="clear" w:color="auto" w:fill="FFFFFF"/>
        </w:rPr>
        <w:t>Антична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proofErr w:type="gramStart"/>
      <w:r w:rsidRPr="00EB5A7B">
        <w:rPr>
          <w:sz w:val="24"/>
          <w:shd w:val="clear" w:color="auto" w:fill="FFFFFF"/>
        </w:rPr>
        <w:t xml:space="preserve"> :</w:t>
      </w:r>
      <w:proofErr w:type="gramEnd"/>
      <w:r w:rsidRPr="00EB5A7B">
        <w:rPr>
          <w:sz w:val="24"/>
          <w:shd w:val="clear" w:color="auto" w:fill="FFFFFF"/>
        </w:rPr>
        <w:t xml:space="preserve"> </w:t>
      </w:r>
      <w:proofErr w:type="spellStart"/>
      <w:r w:rsidRPr="00EB5A7B">
        <w:rPr>
          <w:sz w:val="24"/>
          <w:shd w:val="clear" w:color="auto" w:fill="FFFFFF"/>
        </w:rPr>
        <w:t>навч</w:t>
      </w:r>
      <w:proofErr w:type="spellEnd"/>
      <w:r w:rsidRPr="00EB5A7B">
        <w:rPr>
          <w:sz w:val="24"/>
          <w:shd w:val="clear" w:color="auto" w:fill="FFFFFF"/>
        </w:rPr>
        <w:t xml:space="preserve">. </w:t>
      </w:r>
      <w:proofErr w:type="spellStart"/>
      <w:r w:rsidRPr="00EB5A7B">
        <w:rPr>
          <w:sz w:val="24"/>
          <w:shd w:val="clear" w:color="auto" w:fill="FFFFFF"/>
        </w:rPr>
        <w:t>Посібник</w:t>
      </w:r>
      <w:proofErr w:type="spellEnd"/>
      <w:proofErr w:type="gramStart"/>
      <w:r w:rsidRPr="00EB5A7B">
        <w:rPr>
          <w:sz w:val="24"/>
          <w:shd w:val="clear" w:color="auto" w:fill="FFFFFF"/>
          <w:lang w:val="uk-UA"/>
        </w:rPr>
        <w:t>.</w:t>
      </w:r>
      <w:proofErr w:type="spellStart"/>
      <w:r w:rsidRPr="00EB5A7B">
        <w:rPr>
          <w:sz w:val="24"/>
          <w:shd w:val="clear" w:color="auto" w:fill="FFFFFF"/>
        </w:rPr>
        <w:t>М</w:t>
      </w:r>
      <w:proofErr w:type="gramEnd"/>
      <w:r w:rsidRPr="00EB5A7B">
        <w:rPr>
          <w:sz w:val="24"/>
          <w:shd w:val="clear" w:color="auto" w:fill="FFFFFF"/>
        </w:rPr>
        <w:t>иколаїв</w:t>
      </w:r>
      <w:proofErr w:type="spellEnd"/>
      <w:r w:rsidRPr="00EB5A7B">
        <w:rPr>
          <w:sz w:val="24"/>
          <w:shd w:val="clear" w:color="auto" w:fill="FFFFFF"/>
        </w:rPr>
        <w:t xml:space="preserve"> : НУК, 2021. 152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 xml:space="preserve">Історія зарубіжної літератури. Античність. Середньовіччя. Відродження : навчальний посібник для здобувачів вищої освіти першого (бакалаврського) рівня спеціальності 014.01 Середня освіта. Українська мова і література ; </w:t>
      </w:r>
      <w:proofErr w:type="spellStart"/>
      <w:r w:rsidRPr="00484C84">
        <w:rPr>
          <w:sz w:val="24"/>
          <w:lang w:val="uk-UA"/>
        </w:rPr>
        <w:t>Держ</w:t>
      </w:r>
      <w:proofErr w:type="spellEnd"/>
      <w:r w:rsidRPr="00484C84">
        <w:rPr>
          <w:sz w:val="24"/>
          <w:lang w:val="uk-UA"/>
        </w:rPr>
        <w:t xml:space="preserve">. </w:t>
      </w:r>
      <w:proofErr w:type="spellStart"/>
      <w:r w:rsidRPr="00484C84">
        <w:rPr>
          <w:sz w:val="24"/>
          <w:lang w:val="uk-UA"/>
        </w:rPr>
        <w:t>закл</w:t>
      </w:r>
      <w:proofErr w:type="spellEnd"/>
      <w:r w:rsidRPr="00484C84">
        <w:rPr>
          <w:sz w:val="24"/>
          <w:lang w:val="uk-UA"/>
        </w:rPr>
        <w:t>. «</w:t>
      </w:r>
      <w:proofErr w:type="spellStart"/>
      <w:r w:rsidRPr="00484C84">
        <w:rPr>
          <w:sz w:val="24"/>
          <w:lang w:val="uk-UA"/>
        </w:rPr>
        <w:t>Луган</w:t>
      </w:r>
      <w:proofErr w:type="spellEnd"/>
      <w:r w:rsidRPr="00484C84">
        <w:rPr>
          <w:sz w:val="24"/>
          <w:lang w:val="uk-UA"/>
        </w:rPr>
        <w:t xml:space="preserve">. нац. ун-т імені Тараса Шевченка». Полтава : Вид-во </w:t>
      </w:r>
      <w:proofErr w:type="spellStart"/>
      <w:r w:rsidRPr="00484C84">
        <w:rPr>
          <w:sz w:val="24"/>
          <w:lang w:val="uk-UA"/>
        </w:rPr>
        <w:t>ДЗ</w:t>
      </w:r>
      <w:proofErr w:type="spellEnd"/>
      <w:r w:rsidRPr="00484C84">
        <w:rPr>
          <w:sz w:val="24"/>
          <w:lang w:val="uk-UA"/>
        </w:rPr>
        <w:t xml:space="preserve"> «ЛНУ імені Тараса Шевченка», 2022. 132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Ковбасенко Ю. Антична література. 4-те вид. Київ : Київський університет імені Бориса Грінченка, 2015. 256 с.</w:t>
      </w:r>
    </w:p>
    <w:p w:rsidR="008777D1" w:rsidRPr="00484C84" w:rsidRDefault="008777D1" w:rsidP="008777D1">
      <w:pPr>
        <w:numPr>
          <w:ilvl w:val="0"/>
          <w:numId w:val="1"/>
        </w:numPr>
        <w:tabs>
          <w:tab w:val="clear" w:pos="720"/>
          <w:tab w:val="left" w:pos="-142"/>
        </w:tabs>
        <w:ind w:left="0" w:firstLine="709"/>
        <w:jc w:val="both"/>
        <w:rPr>
          <w:sz w:val="24"/>
          <w:lang w:val="uk-UA"/>
        </w:rPr>
      </w:pPr>
      <w:r w:rsidRPr="00484C84">
        <w:rPr>
          <w:sz w:val="24"/>
          <w:lang w:val="uk-UA"/>
        </w:rPr>
        <w:t>Літературний тріумвірат «золотої доби» римської культури</w:t>
      </w:r>
      <w:r>
        <w:rPr>
          <w:sz w:val="24"/>
          <w:lang w:val="uk-UA"/>
        </w:rPr>
        <w:t xml:space="preserve"> : </w:t>
      </w:r>
      <w:proofErr w:type="spellStart"/>
      <w:r>
        <w:rPr>
          <w:sz w:val="24"/>
          <w:lang w:val="uk-UA"/>
        </w:rPr>
        <w:t>навч</w:t>
      </w:r>
      <w:proofErr w:type="spellEnd"/>
      <w:r>
        <w:rPr>
          <w:sz w:val="24"/>
          <w:lang w:val="uk-UA"/>
        </w:rPr>
        <w:t xml:space="preserve">. посібник / </w:t>
      </w:r>
      <w:proofErr w:type="spellStart"/>
      <w:r>
        <w:rPr>
          <w:sz w:val="24"/>
          <w:lang w:val="uk-UA"/>
        </w:rPr>
        <w:t>упоряд</w:t>
      </w:r>
      <w:proofErr w:type="spellEnd"/>
      <w:r>
        <w:rPr>
          <w:sz w:val="24"/>
          <w:lang w:val="uk-UA"/>
        </w:rPr>
        <w:t>. П.</w:t>
      </w:r>
      <w:r w:rsidRPr="00484C84">
        <w:rPr>
          <w:sz w:val="24"/>
          <w:lang w:val="uk-UA"/>
        </w:rPr>
        <w:t> Шулик. Кам’янець-Подільський</w:t>
      </w:r>
      <w:r>
        <w:rPr>
          <w:sz w:val="24"/>
          <w:lang w:val="uk-UA"/>
        </w:rPr>
        <w:t xml:space="preserve"> </w:t>
      </w:r>
      <w:r w:rsidRPr="00484C84">
        <w:rPr>
          <w:sz w:val="24"/>
          <w:lang w:val="uk-UA"/>
        </w:rPr>
        <w:t>: Аксіома, 2016. 184 с.</w:t>
      </w:r>
    </w:p>
    <w:p w:rsidR="008777D1" w:rsidRPr="00484C84" w:rsidRDefault="008777D1" w:rsidP="008777D1">
      <w:pPr>
        <w:numPr>
          <w:ilvl w:val="0"/>
          <w:numId w:val="1"/>
        </w:numPr>
        <w:tabs>
          <w:tab w:val="clear" w:pos="720"/>
          <w:tab w:val="left" w:pos="-142"/>
        </w:tabs>
        <w:ind w:left="0" w:firstLine="709"/>
        <w:jc w:val="both"/>
        <w:rPr>
          <w:sz w:val="24"/>
          <w:lang w:val="uk-UA"/>
        </w:rPr>
      </w:pPr>
      <w:r>
        <w:rPr>
          <w:sz w:val="24"/>
          <w:lang w:val="uk-UA"/>
        </w:rPr>
        <w:t>Поліщук Л.</w:t>
      </w:r>
      <w:r w:rsidRPr="00484C84">
        <w:rPr>
          <w:sz w:val="24"/>
          <w:lang w:val="uk-UA"/>
        </w:rPr>
        <w:t xml:space="preserve"> Історія зарубіжної літератури. Античність. Середні віки. Відродження : </w:t>
      </w:r>
      <w:proofErr w:type="spellStart"/>
      <w:r w:rsidRPr="00484C84">
        <w:rPr>
          <w:sz w:val="24"/>
          <w:lang w:val="uk-UA"/>
        </w:rPr>
        <w:t>навч.-метод</w:t>
      </w:r>
      <w:proofErr w:type="spellEnd"/>
      <w:r w:rsidRPr="00484C84">
        <w:rPr>
          <w:sz w:val="24"/>
          <w:lang w:val="uk-UA"/>
        </w:rPr>
        <w:t xml:space="preserve">. </w:t>
      </w:r>
      <w:proofErr w:type="spellStart"/>
      <w:r w:rsidRPr="00484C84">
        <w:rPr>
          <w:sz w:val="24"/>
          <w:lang w:val="uk-UA"/>
        </w:rPr>
        <w:t>посіб</w:t>
      </w:r>
      <w:proofErr w:type="spellEnd"/>
      <w:r w:rsidRPr="00484C84">
        <w:rPr>
          <w:sz w:val="24"/>
          <w:lang w:val="uk-UA"/>
        </w:rPr>
        <w:t>. Умань : Візаві, 2017. 156 с.</w:t>
      </w:r>
    </w:p>
    <w:p w:rsidR="008777D1" w:rsidRPr="00484C84" w:rsidRDefault="008777D1" w:rsidP="008777D1">
      <w:pPr>
        <w:shd w:val="clear" w:color="auto" w:fill="FFFFFF"/>
        <w:jc w:val="both"/>
        <w:rPr>
          <w:bCs/>
          <w:spacing w:val="-6"/>
          <w:lang w:val="uk-UA"/>
        </w:rPr>
      </w:pPr>
    </w:p>
    <w:p w:rsidR="008777D1" w:rsidRPr="00484C84" w:rsidRDefault="008777D1" w:rsidP="008777D1">
      <w:pPr>
        <w:shd w:val="clear" w:color="auto" w:fill="FFFFFF"/>
        <w:jc w:val="center"/>
        <w:rPr>
          <w:b/>
          <w:bCs/>
          <w:spacing w:val="-6"/>
          <w:lang w:val="uk-UA"/>
        </w:rPr>
      </w:pPr>
      <w:r w:rsidRPr="00484C84">
        <w:rPr>
          <w:b/>
          <w:bCs/>
          <w:spacing w:val="-6"/>
          <w:lang w:val="uk-UA"/>
        </w:rPr>
        <w:t>Допоміжна</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Pr>
          <w:sz w:val="24"/>
          <w:lang w:val="uk-UA"/>
        </w:rPr>
        <w:t xml:space="preserve">Гаврило І., </w:t>
      </w:r>
      <w:proofErr w:type="spellStart"/>
      <w:r>
        <w:rPr>
          <w:sz w:val="24"/>
          <w:lang w:val="uk-UA"/>
        </w:rPr>
        <w:t>Рошко</w:t>
      </w:r>
      <w:proofErr w:type="spellEnd"/>
      <w:r>
        <w:rPr>
          <w:sz w:val="24"/>
          <w:lang w:val="uk-UA"/>
        </w:rPr>
        <w:t xml:space="preserve"> М., </w:t>
      </w:r>
      <w:proofErr w:type="spellStart"/>
      <w:r>
        <w:rPr>
          <w:sz w:val="24"/>
          <w:lang w:val="uk-UA"/>
        </w:rPr>
        <w:t>Славич</w:t>
      </w:r>
      <w:proofErr w:type="spellEnd"/>
      <w:r>
        <w:rPr>
          <w:sz w:val="24"/>
          <w:lang w:val="uk-UA"/>
        </w:rPr>
        <w:t xml:space="preserve"> Т.</w:t>
      </w:r>
      <w:r w:rsidRPr="00484C84">
        <w:rPr>
          <w:sz w:val="24"/>
          <w:lang w:val="uk-UA"/>
        </w:rPr>
        <w:t xml:space="preserve"> Історія зарубіжної літератури XVII-XVIII ст.</w:t>
      </w:r>
      <w:r>
        <w:rPr>
          <w:sz w:val="24"/>
          <w:lang w:val="uk-UA"/>
        </w:rPr>
        <w:t xml:space="preserve"> </w:t>
      </w:r>
      <w:r w:rsidRPr="00484C84">
        <w:rPr>
          <w:sz w:val="24"/>
          <w:lang w:val="uk-UA"/>
        </w:rPr>
        <w:t xml:space="preserve">: </w:t>
      </w:r>
      <w:r>
        <w:rPr>
          <w:sz w:val="24"/>
          <w:lang w:val="uk-UA"/>
        </w:rPr>
        <w:t>н</w:t>
      </w:r>
      <w:r w:rsidRPr="00484C84">
        <w:rPr>
          <w:sz w:val="24"/>
          <w:lang w:val="uk-UA"/>
        </w:rPr>
        <w:t xml:space="preserve">авчальний посібник. Ужгород : </w:t>
      </w:r>
      <w:proofErr w:type="spellStart"/>
      <w:r w:rsidRPr="00484C84">
        <w:rPr>
          <w:sz w:val="24"/>
          <w:lang w:val="uk-UA"/>
        </w:rPr>
        <w:t>УжНУ</w:t>
      </w:r>
      <w:proofErr w:type="spellEnd"/>
      <w:r w:rsidRPr="00484C84">
        <w:rPr>
          <w:sz w:val="24"/>
          <w:lang w:val="uk-UA"/>
        </w:rPr>
        <w:t>, 2022. 117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proofErr w:type="spellStart"/>
      <w:r w:rsidRPr="00484C84">
        <w:rPr>
          <w:sz w:val="24"/>
          <w:lang w:val="uk-UA"/>
        </w:rPr>
        <w:t>Городнюк</w:t>
      </w:r>
      <w:proofErr w:type="spellEnd"/>
      <w:r w:rsidRPr="00484C84">
        <w:rPr>
          <w:sz w:val="24"/>
          <w:lang w:val="uk-UA"/>
        </w:rPr>
        <w:t xml:space="preserve"> Н. Роман М. Сервантеса «Дон Кіхот»: Принципи конструювання тексту. </w:t>
      </w:r>
      <w:r w:rsidRPr="00484C84">
        <w:rPr>
          <w:i/>
          <w:sz w:val="24"/>
          <w:lang w:val="uk-UA"/>
        </w:rPr>
        <w:t xml:space="preserve">Актуальні проблеми науки та освіти: Збірник матеріалів XXVІ підсумкової науково-практичної конференції викладачів МДУ. </w:t>
      </w:r>
      <w:r w:rsidRPr="00484C84">
        <w:rPr>
          <w:sz w:val="24"/>
          <w:lang w:val="uk-UA"/>
        </w:rPr>
        <w:t>2024</w:t>
      </w:r>
      <w:r w:rsidRPr="00484C84">
        <w:rPr>
          <w:i/>
          <w:sz w:val="24"/>
          <w:lang w:val="uk-UA"/>
        </w:rPr>
        <w:t xml:space="preserve">. </w:t>
      </w:r>
      <w:r w:rsidRPr="00484C84">
        <w:rPr>
          <w:sz w:val="24"/>
          <w:lang w:val="uk-UA"/>
        </w:rPr>
        <w:t>С. 309–311.</w:t>
      </w:r>
    </w:p>
    <w:p w:rsidR="00EB5A7B" w:rsidRPr="00EB5A7B" w:rsidRDefault="00EB5A7B" w:rsidP="008777D1">
      <w:pPr>
        <w:numPr>
          <w:ilvl w:val="0"/>
          <w:numId w:val="15"/>
        </w:numPr>
        <w:tabs>
          <w:tab w:val="clear" w:pos="720"/>
          <w:tab w:val="left" w:pos="-142"/>
          <w:tab w:val="left" w:pos="0"/>
          <w:tab w:val="left" w:pos="142"/>
        </w:tabs>
        <w:ind w:left="0" w:firstLine="709"/>
        <w:jc w:val="both"/>
        <w:rPr>
          <w:sz w:val="24"/>
          <w:lang w:val="uk-UA"/>
        </w:rPr>
      </w:pPr>
      <w:proofErr w:type="spellStart"/>
      <w:r w:rsidRPr="00EB5A7B">
        <w:rPr>
          <w:sz w:val="24"/>
          <w:shd w:val="clear" w:color="auto" w:fill="FFFFFF"/>
        </w:rPr>
        <w:t>Зарубіжна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Античність</w:t>
      </w:r>
      <w:proofErr w:type="spellEnd"/>
      <w:r w:rsidRPr="00EB5A7B">
        <w:rPr>
          <w:sz w:val="24"/>
          <w:shd w:val="clear" w:color="auto" w:fill="FFFFFF"/>
        </w:rPr>
        <w:t xml:space="preserve"> : метод</w:t>
      </w:r>
      <w:proofErr w:type="gramStart"/>
      <w:r w:rsidRPr="00EB5A7B">
        <w:rPr>
          <w:sz w:val="24"/>
          <w:shd w:val="clear" w:color="auto" w:fill="FFFFFF"/>
        </w:rPr>
        <w:t>.</w:t>
      </w:r>
      <w:proofErr w:type="gramEnd"/>
      <w:r w:rsidRPr="00EB5A7B">
        <w:rPr>
          <w:sz w:val="24"/>
          <w:shd w:val="clear" w:color="auto" w:fill="FFFFFF"/>
        </w:rPr>
        <w:t xml:space="preserve"> </w:t>
      </w:r>
      <w:proofErr w:type="gramStart"/>
      <w:r w:rsidRPr="00EB5A7B">
        <w:rPr>
          <w:sz w:val="24"/>
          <w:shd w:val="clear" w:color="auto" w:fill="FFFFFF"/>
        </w:rPr>
        <w:t>р</w:t>
      </w:r>
      <w:proofErr w:type="gramEnd"/>
      <w:r w:rsidRPr="00EB5A7B">
        <w:rPr>
          <w:sz w:val="24"/>
          <w:shd w:val="clear" w:color="auto" w:fill="FFFFFF"/>
        </w:rPr>
        <w:t xml:space="preserve">ек. до </w:t>
      </w:r>
      <w:proofErr w:type="spellStart"/>
      <w:r w:rsidRPr="00EB5A7B">
        <w:rPr>
          <w:sz w:val="24"/>
          <w:shd w:val="clear" w:color="auto" w:fill="FFFFFF"/>
        </w:rPr>
        <w:t>практ</w:t>
      </w:r>
      <w:proofErr w:type="spellEnd"/>
      <w:r w:rsidRPr="00EB5A7B">
        <w:rPr>
          <w:sz w:val="24"/>
          <w:shd w:val="clear" w:color="auto" w:fill="FFFFFF"/>
        </w:rPr>
        <w:t xml:space="preserve">. занять та </w:t>
      </w:r>
      <w:proofErr w:type="spellStart"/>
      <w:r w:rsidRPr="00EB5A7B">
        <w:rPr>
          <w:sz w:val="24"/>
          <w:shd w:val="clear" w:color="auto" w:fill="FFFFFF"/>
        </w:rPr>
        <w:t>самост</w:t>
      </w:r>
      <w:proofErr w:type="spellEnd"/>
      <w:r w:rsidRPr="00EB5A7B">
        <w:rPr>
          <w:sz w:val="24"/>
          <w:shd w:val="clear" w:color="auto" w:fill="FFFFFF"/>
        </w:rPr>
        <w:t xml:space="preserve">. </w:t>
      </w:r>
      <w:proofErr w:type="spellStart"/>
      <w:r w:rsidRPr="00EB5A7B">
        <w:rPr>
          <w:sz w:val="24"/>
          <w:shd w:val="clear" w:color="auto" w:fill="FFFFFF"/>
        </w:rPr>
        <w:t>робіт</w:t>
      </w:r>
      <w:proofErr w:type="spellEnd"/>
      <w:r w:rsidRPr="00EB5A7B">
        <w:rPr>
          <w:sz w:val="24"/>
          <w:shd w:val="clear" w:color="auto" w:fill="FFFFFF"/>
        </w:rPr>
        <w:t xml:space="preserve"> </w:t>
      </w:r>
      <w:proofErr w:type="spellStart"/>
      <w:r w:rsidRPr="00EB5A7B">
        <w:rPr>
          <w:sz w:val="24"/>
          <w:shd w:val="clear" w:color="auto" w:fill="FFFFFF"/>
        </w:rPr>
        <w:t>з</w:t>
      </w:r>
      <w:proofErr w:type="spellEnd"/>
      <w:r w:rsidRPr="00EB5A7B">
        <w:rPr>
          <w:sz w:val="24"/>
          <w:shd w:val="clear" w:color="auto" w:fill="FFFFFF"/>
        </w:rPr>
        <w:t xml:space="preserve"> курсу </w:t>
      </w:r>
      <w:proofErr w:type="spellStart"/>
      <w:r w:rsidRPr="00EB5A7B">
        <w:rPr>
          <w:sz w:val="24"/>
          <w:shd w:val="clear" w:color="auto" w:fill="FFFFFF"/>
        </w:rPr>
        <w:t>який</w:t>
      </w:r>
      <w:proofErr w:type="spellEnd"/>
      <w:r w:rsidRPr="00EB5A7B">
        <w:rPr>
          <w:sz w:val="24"/>
          <w:shd w:val="clear" w:color="auto" w:fill="FFFFFF"/>
        </w:rPr>
        <w:t xml:space="preserve"> </w:t>
      </w:r>
      <w:proofErr w:type="spellStart"/>
      <w:r w:rsidRPr="00EB5A7B">
        <w:rPr>
          <w:sz w:val="24"/>
          <w:shd w:val="clear" w:color="auto" w:fill="FFFFFF"/>
        </w:rPr>
        <w:t>розрах</w:t>
      </w:r>
      <w:proofErr w:type="spellEnd"/>
      <w:r w:rsidRPr="00EB5A7B">
        <w:rPr>
          <w:sz w:val="24"/>
          <w:shd w:val="clear" w:color="auto" w:fill="FFFFFF"/>
        </w:rPr>
        <w:t xml:space="preserve">. на </w:t>
      </w:r>
      <w:proofErr w:type="spellStart"/>
      <w:r w:rsidRPr="00EB5A7B">
        <w:rPr>
          <w:sz w:val="24"/>
          <w:shd w:val="clear" w:color="auto" w:fill="FFFFFF"/>
        </w:rPr>
        <w:t>студ.-філологів</w:t>
      </w:r>
      <w:proofErr w:type="spellEnd"/>
      <w:r w:rsidRPr="00EB5A7B">
        <w:rPr>
          <w:sz w:val="24"/>
          <w:shd w:val="clear" w:color="auto" w:fill="FFFFFF"/>
        </w:rPr>
        <w:t xml:space="preserve"> за </w:t>
      </w:r>
      <w:proofErr w:type="spellStart"/>
      <w:r w:rsidRPr="00EB5A7B">
        <w:rPr>
          <w:sz w:val="24"/>
          <w:shd w:val="clear" w:color="auto" w:fill="FFFFFF"/>
        </w:rPr>
        <w:t>спеціалізацією</w:t>
      </w:r>
      <w:proofErr w:type="spellEnd"/>
      <w:r w:rsidRPr="00EB5A7B">
        <w:rPr>
          <w:sz w:val="24"/>
          <w:shd w:val="clear" w:color="auto" w:fill="FFFFFF"/>
        </w:rPr>
        <w:t xml:space="preserve"> 035. 01 </w:t>
      </w:r>
      <w:r>
        <w:rPr>
          <w:sz w:val="24"/>
          <w:shd w:val="clear" w:color="auto" w:fill="FFFFFF"/>
          <w:lang w:val="uk-UA"/>
        </w:rPr>
        <w:t>«</w:t>
      </w:r>
      <w:proofErr w:type="spellStart"/>
      <w:r w:rsidRPr="00EB5A7B">
        <w:rPr>
          <w:sz w:val="24"/>
          <w:shd w:val="clear" w:color="auto" w:fill="FFFFFF"/>
        </w:rPr>
        <w:t>Українська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Літературна</w:t>
      </w:r>
      <w:proofErr w:type="spellEnd"/>
      <w:r w:rsidRPr="00EB5A7B">
        <w:rPr>
          <w:sz w:val="24"/>
          <w:shd w:val="clear" w:color="auto" w:fill="FFFFFF"/>
        </w:rPr>
        <w:t xml:space="preserve"> </w:t>
      </w:r>
      <w:proofErr w:type="spellStart"/>
      <w:r w:rsidRPr="00EB5A7B">
        <w:rPr>
          <w:sz w:val="24"/>
          <w:shd w:val="clear" w:color="auto" w:fill="FFFFFF"/>
        </w:rPr>
        <w:t>творчість</w:t>
      </w:r>
      <w:proofErr w:type="spellEnd"/>
      <w:r w:rsidRPr="00EB5A7B">
        <w:rPr>
          <w:sz w:val="24"/>
          <w:shd w:val="clear" w:color="auto" w:fill="FFFFFF"/>
        </w:rPr>
        <w:t xml:space="preserve">. </w:t>
      </w:r>
      <w:proofErr w:type="spellStart"/>
      <w:r w:rsidRPr="00EB5A7B">
        <w:rPr>
          <w:sz w:val="24"/>
          <w:shd w:val="clear" w:color="auto" w:fill="FFFFFF"/>
        </w:rPr>
        <w:t>Документознавство</w:t>
      </w:r>
      <w:proofErr w:type="spellEnd"/>
      <w:r w:rsidRPr="00EB5A7B">
        <w:rPr>
          <w:sz w:val="24"/>
          <w:shd w:val="clear" w:color="auto" w:fill="FFFFFF"/>
        </w:rPr>
        <w:t xml:space="preserve"> та </w:t>
      </w:r>
      <w:proofErr w:type="spellStart"/>
      <w:r w:rsidRPr="00EB5A7B">
        <w:rPr>
          <w:sz w:val="24"/>
          <w:shd w:val="clear" w:color="auto" w:fill="FFFFFF"/>
        </w:rPr>
        <w:t>інформаційна</w:t>
      </w:r>
      <w:proofErr w:type="spellEnd"/>
      <w:r w:rsidRPr="00EB5A7B">
        <w:rPr>
          <w:sz w:val="24"/>
          <w:shd w:val="clear" w:color="auto" w:fill="FFFFFF"/>
        </w:rPr>
        <w:t xml:space="preserve"> </w:t>
      </w:r>
      <w:proofErr w:type="spellStart"/>
      <w:r w:rsidRPr="00EB5A7B">
        <w:rPr>
          <w:sz w:val="24"/>
          <w:shd w:val="clear" w:color="auto" w:fill="FFFFFF"/>
        </w:rPr>
        <w:t>діяльність</w:t>
      </w:r>
      <w:proofErr w:type="spellEnd"/>
      <w:r>
        <w:rPr>
          <w:sz w:val="24"/>
          <w:shd w:val="clear" w:color="auto" w:fill="FFFFFF"/>
          <w:lang w:val="uk-UA"/>
        </w:rPr>
        <w:t>»</w:t>
      </w:r>
      <w:proofErr w:type="gramStart"/>
      <w:r w:rsidRPr="00EB5A7B">
        <w:rPr>
          <w:sz w:val="24"/>
          <w:shd w:val="clear" w:color="auto" w:fill="FFFFFF"/>
        </w:rPr>
        <w:t xml:space="preserve"> ;</w:t>
      </w:r>
      <w:proofErr w:type="gramEnd"/>
      <w:r w:rsidRPr="00EB5A7B">
        <w:rPr>
          <w:sz w:val="24"/>
          <w:shd w:val="clear" w:color="auto" w:fill="FFFFFF"/>
        </w:rPr>
        <w:t xml:space="preserve"> 035.033 </w:t>
      </w:r>
      <w:r>
        <w:rPr>
          <w:sz w:val="24"/>
          <w:shd w:val="clear" w:color="auto" w:fill="FFFFFF"/>
          <w:lang w:val="uk-UA"/>
        </w:rPr>
        <w:t>«</w:t>
      </w:r>
      <w:proofErr w:type="spellStart"/>
      <w:r w:rsidRPr="00EB5A7B">
        <w:rPr>
          <w:sz w:val="24"/>
          <w:shd w:val="clear" w:color="auto" w:fill="FFFFFF"/>
        </w:rPr>
        <w:t>Польська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sidRPr="00EB5A7B">
        <w:rPr>
          <w:sz w:val="24"/>
          <w:shd w:val="clear" w:color="auto" w:fill="FFFFFF"/>
        </w:rPr>
        <w:t xml:space="preserve">. </w:t>
      </w:r>
      <w:proofErr w:type="spellStart"/>
      <w:r w:rsidRPr="00EB5A7B">
        <w:rPr>
          <w:sz w:val="24"/>
          <w:shd w:val="clear" w:color="auto" w:fill="FFFFFF"/>
        </w:rPr>
        <w:t>Зарубіжна</w:t>
      </w:r>
      <w:proofErr w:type="spellEnd"/>
      <w:r w:rsidRPr="00EB5A7B">
        <w:rPr>
          <w:sz w:val="24"/>
          <w:shd w:val="clear" w:color="auto" w:fill="FFFFFF"/>
        </w:rPr>
        <w:t xml:space="preserve">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035.036. </w:t>
      </w:r>
      <w:r>
        <w:rPr>
          <w:sz w:val="24"/>
          <w:shd w:val="clear" w:color="auto" w:fill="FFFFFF"/>
          <w:lang w:val="uk-UA"/>
        </w:rPr>
        <w:t>«</w:t>
      </w:r>
      <w:proofErr w:type="spellStart"/>
      <w:r w:rsidRPr="00EB5A7B">
        <w:rPr>
          <w:sz w:val="24"/>
          <w:shd w:val="clear" w:color="auto" w:fill="FFFFFF"/>
        </w:rPr>
        <w:t>Словацька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 035.038 </w:t>
      </w:r>
      <w:r>
        <w:rPr>
          <w:sz w:val="24"/>
          <w:shd w:val="clear" w:color="auto" w:fill="FFFFFF"/>
          <w:lang w:val="uk-UA"/>
        </w:rPr>
        <w:t>«</w:t>
      </w:r>
      <w:proofErr w:type="spellStart"/>
      <w:r w:rsidRPr="00EB5A7B">
        <w:rPr>
          <w:sz w:val="24"/>
          <w:shd w:val="clear" w:color="auto" w:fill="FFFFFF"/>
        </w:rPr>
        <w:t>Чеська</w:t>
      </w:r>
      <w:proofErr w:type="spellEnd"/>
      <w:r w:rsidRPr="00EB5A7B">
        <w:rPr>
          <w:sz w:val="24"/>
          <w:shd w:val="clear" w:color="auto" w:fill="FFFFFF"/>
        </w:rPr>
        <w:t xml:space="preserve"> </w:t>
      </w:r>
      <w:proofErr w:type="spellStart"/>
      <w:r w:rsidRPr="00EB5A7B">
        <w:rPr>
          <w:sz w:val="24"/>
          <w:shd w:val="clear" w:color="auto" w:fill="FFFFFF"/>
        </w:rPr>
        <w:t>мова</w:t>
      </w:r>
      <w:proofErr w:type="spellEnd"/>
      <w:r w:rsidRPr="00EB5A7B">
        <w:rPr>
          <w:sz w:val="24"/>
          <w:shd w:val="clear" w:color="auto" w:fill="FFFFFF"/>
        </w:rPr>
        <w:t xml:space="preserve"> та </w:t>
      </w:r>
      <w:proofErr w:type="spellStart"/>
      <w:r w:rsidRPr="00EB5A7B">
        <w:rPr>
          <w:sz w:val="24"/>
          <w:shd w:val="clear" w:color="auto" w:fill="FFFFFF"/>
        </w:rPr>
        <w:t>література</w:t>
      </w:r>
      <w:proofErr w:type="spellEnd"/>
      <w:r>
        <w:rPr>
          <w:sz w:val="24"/>
          <w:shd w:val="clear" w:color="auto" w:fill="FFFFFF"/>
          <w:lang w:val="uk-UA"/>
        </w:rPr>
        <w:t>»</w:t>
      </w:r>
      <w:r w:rsidRPr="00EB5A7B">
        <w:rPr>
          <w:sz w:val="24"/>
          <w:shd w:val="clear" w:color="auto" w:fill="FFFFFF"/>
        </w:rPr>
        <w:t xml:space="preserve"> / уклад. : Н. П. </w:t>
      </w:r>
      <w:proofErr w:type="spellStart"/>
      <w:r w:rsidRPr="00EB5A7B">
        <w:rPr>
          <w:sz w:val="24"/>
          <w:shd w:val="clear" w:color="auto" w:fill="FFFFFF"/>
        </w:rPr>
        <w:t>Бедзі</w:t>
      </w:r>
      <w:proofErr w:type="gramStart"/>
      <w:r w:rsidRPr="00EB5A7B">
        <w:rPr>
          <w:sz w:val="24"/>
          <w:shd w:val="clear" w:color="auto" w:fill="FFFFFF"/>
        </w:rPr>
        <w:t>р</w:t>
      </w:r>
      <w:proofErr w:type="spellEnd"/>
      <w:proofErr w:type="gramEnd"/>
      <w:r w:rsidRPr="00EB5A7B">
        <w:rPr>
          <w:sz w:val="24"/>
          <w:shd w:val="clear" w:color="auto" w:fill="FFFFFF"/>
        </w:rPr>
        <w:t xml:space="preserve">, М. І. </w:t>
      </w:r>
      <w:proofErr w:type="spellStart"/>
      <w:r w:rsidRPr="00EB5A7B">
        <w:rPr>
          <w:sz w:val="24"/>
          <w:shd w:val="clear" w:color="auto" w:fill="FFFFFF"/>
        </w:rPr>
        <w:t>Демчик</w:t>
      </w:r>
      <w:proofErr w:type="spellEnd"/>
      <w:r w:rsidRPr="00EB5A7B">
        <w:rPr>
          <w:sz w:val="24"/>
          <w:shd w:val="clear" w:color="auto" w:fill="FFFFFF"/>
        </w:rPr>
        <w:t xml:space="preserve"> ; </w:t>
      </w:r>
      <w:proofErr w:type="spellStart"/>
      <w:r w:rsidRPr="00EB5A7B">
        <w:rPr>
          <w:sz w:val="24"/>
          <w:shd w:val="clear" w:color="auto" w:fill="FFFFFF"/>
        </w:rPr>
        <w:t>рец</w:t>
      </w:r>
      <w:proofErr w:type="spellEnd"/>
      <w:r w:rsidRPr="00EB5A7B">
        <w:rPr>
          <w:sz w:val="24"/>
          <w:shd w:val="clear" w:color="auto" w:fill="FFFFFF"/>
        </w:rPr>
        <w:t xml:space="preserve">. : І. М. </w:t>
      </w:r>
      <w:proofErr w:type="spellStart"/>
      <w:r w:rsidRPr="00EB5A7B">
        <w:rPr>
          <w:sz w:val="24"/>
          <w:shd w:val="clear" w:color="auto" w:fill="FFFFFF"/>
        </w:rPr>
        <w:t>Сенько</w:t>
      </w:r>
      <w:proofErr w:type="spellEnd"/>
      <w:r w:rsidRPr="00EB5A7B">
        <w:rPr>
          <w:sz w:val="24"/>
          <w:shd w:val="clear" w:color="auto" w:fill="FFFFFF"/>
        </w:rPr>
        <w:t>. Ужгород</w:t>
      </w:r>
      <w:proofErr w:type="gramStart"/>
      <w:r w:rsidRPr="00EB5A7B">
        <w:rPr>
          <w:sz w:val="24"/>
          <w:shd w:val="clear" w:color="auto" w:fill="FFFFFF"/>
        </w:rPr>
        <w:t xml:space="preserve"> :</w:t>
      </w:r>
      <w:proofErr w:type="gramEnd"/>
      <w:r w:rsidRPr="00EB5A7B">
        <w:rPr>
          <w:sz w:val="24"/>
          <w:shd w:val="clear" w:color="auto" w:fill="FFFFFF"/>
        </w:rPr>
        <w:t xml:space="preserve"> ДВНЗ </w:t>
      </w:r>
      <w:proofErr w:type="spellStart"/>
      <w:r w:rsidRPr="00EB5A7B">
        <w:rPr>
          <w:sz w:val="24"/>
          <w:shd w:val="clear" w:color="auto" w:fill="FFFFFF"/>
        </w:rPr>
        <w:t>УжНУ</w:t>
      </w:r>
      <w:proofErr w:type="spellEnd"/>
      <w:r w:rsidRPr="00EB5A7B">
        <w:rPr>
          <w:sz w:val="24"/>
          <w:shd w:val="clear" w:color="auto" w:fill="FFFFFF"/>
        </w:rPr>
        <w:t>, 2023. 36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Зарубіжна літера</w:t>
      </w:r>
      <w:r>
        <w:rPr>
          <w:sz w:val="24"/>
          <w:lang w:val="uk-UA"/>
        </w:rPr>
        <w:t>тура: курс лекцій / укладач Г.</w:t>
      </w:r>
      <w:r w:rsidRPr="00484C84">
        <w:rPr>
          <w:sz w:val="24"/>
          <w:lang w:val="uk-UA"/>
        </w:rPr>
        <w:t xml:space="preserve"> </w:t>
      </w:r>
      <w:proofErr w:type="spellStart"/>
      <w:r w:rsidRPr="00484C84">
        <w:rPr>
          <w:sz w:val="24"/>
          <w:lang w:val="uk-UA"/>
        </w:rPr>
        <w:t>Калантаєвька</w:t>
      </w:r>
      <w:proofErr w:type="spellEnd"/>
      <w:r w:rsidRPr="00484C84">
        <w:rPr>
          <w:sz w:val="24"/>
          <w:lang w:val="uk-UA"/>
        </w:rPr>
        <w:t>. Суми</w:t>
      </w:r>
      <w:r>
        <w:rPr>
          <w:sz w:val="24"/>
          <w:lang w:val="uk-UA"/>
        </w:rPr>
        <w:t xml:space="preserve"> </w:t>
      </w:r>
      <w:r w:rsidRPr="00484C84">
        <w:rPr>
          <w:sz w:val="24"/>
          <w:lang w:val="uk-UA"/>
        </w:rPr>
        <w:t>: Сумський державний університет, 2017. 234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Pr>
          <w:sz w:val="24"/>
          <w:lang w:val="uk-UA"/>
        </w:rPr>
        <w:t>Зеров М.</w:t>
      </w:r>
      <w:r w:rsidRPr="00484C84">
        <w:rPr>
          <w:sz w:val="24"/>
          <w:lang w:val="uk-UA"/>
        </w:rPr>
        <w:t xml:space="preserve"> Антологія римської поезії / </w:t>
      </w:r>
      <w:proofErr w:type="spellStart"/>
      <w:r>
        <w:rPr>
          <w:sz w:val="24"/>
          <w:lang w:val="uk-UA"/>
        </w:rPr>
        <w:t>у</w:t>
      </w:r>
      <w:r w:rsidRPr="00484C84">
        <w:rPr>
          <w:sz w:val="24"/>
          <w:lang w:val="uk-UA"/>
        </w:rPr>
        <w:t>поряд</w:t>
      </w:r>
      <w:proofErr w:type="spellEnd"/>
      <w:r w:rsidRPr="00484C84">
        <w:rPr>
          <w:sz w:val="24"/>
          <w:lang w:val="uk-UA"/>
        </w:rPr>
        <w:t xml:space="preserve">. І. В. </w:t>
      </w:r>
      <w:proofErr w:type="spellStart"/>
      <w:r w:rsidRPr="00484C84">
        <w:rPr>
          <w:sz w:val="24"/>
          <w:lang w:val="uk-UA"/>
        </w:rPr>
        <w:t>Хроненко</w:t>
      </w:r>
      <w:proofErr w:type="spellEnd"/>
      <w:r w:rsidRPr="00484C84">
        <w:rPr>
          <w:sz w:val="24"/>
          <w:lang w:val="uk-UA"/>
        </w:rPr>
        <w:t>. Київ : Українські пропілеї, 2016. 446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shd w:val="clear" w:color="auto" w:fill="FFFFFF"/>
          <w:lang w:val="uk-UA"/>
        </w:rPr>
        <w:t xml:space="preserve">Історія зарубіжної літератури. Античність : навчально-методичний посібник </w:t>
      </w:r>
      <w:r>
        <w:rPr>
          <w:sz w:val="24"/>
          <w:shd w:val="clear" w:color="auto" w:fill="FFFFFF"/>
          <w:lang w:val="uk-UA"/>
        </w:rPr>
        <w:t xml:space="preserve">/ </w:t>
      </w:r>
      <w:proofErr w:type="spellStart"/>
      <w:r>
        <w:rPr>
          <w:sz w:val="24"/>
          <w:shd w:val="clear" w:color="auto" w:fill="FFFFFF"/>
          <w:lang w:val="uk-UA"/>
        </w:rPr>
        <w:t>укл</w:t>
      </w:r>
      <w:proofErr w:type="spellEnd"/>
      <w:r>
        <w:rPr>
          <w:sz w:val="24"/>
          <w:shd w:val="clear" w:color="auto" w:fill="FFFFFF"/>
          <w:lang w:val="uk-UA"/>
        </w:rPr>
        <w:t>.</w:t>
      </w:r>
      <w:r w:rsidRPr="00484C84">
        <w:rPr>
          <w:sz w:val="24"/>
          <w:shd w:val="clear" w:color="auto" w:fill="FFFFFF"/>
          <w:lang w:val="uk-UA"/>
        </w:rPr>
        <w:t>: Н.</w:t>
      </w:r>
      <w:r>
        <w:rPr>
          <w:sz w:val="24"/>
          <w:shd w:val="clear" w:color="auto" w:fill="FFFFFF"/>
          <w:lang w:val="uk-UA"/>
        </w:rPr>
        <w:t> </w:t>
      </w:r>
      <w:proofErr w:type="spellStart"/>
      <w:r>
        <w:rPr>
          <w:sz w:val="24"/>
          <w:shd w:val="clear" w:color="auto" w:fill="FFFFFF"/>
          <w:lang w:val="uk-UA"/>
        </w:rPr>
        <w:t>Бедзір</w:t>
      </w:r>
      <w:proofErr w:type="spellEnd"/>
      <w:r>
        <w:rPr>
          <w:sz w:val="24"/>
          <w:shd w:val="clear" w:color="auto" w:fill="FFFFFF"/>
          <w:lang w:val="uk-UA"/>
        </w:rPr>
        <w:t>, М.</w:t>
      </w:r>
      <w:r w:rsidRPr="00484C84">
        <w:rPr>
          <w:sz w:val="24"/>
          <w:shd w:val="clear" w:color="auto" w:fill="FFFFFF"/>
          <w:lang w:val="uk-UA"/>
        </w:rPr>
        <w:t xml:space="preserve"> Демчик</w:t>
      </w:r>
      <w:r>
        <w:rPr>
          <w:sz w:val="24"/>
          <w:shd w:val="clear" w:color="auto" w:fill="FFFFFF"/>
          <w:lang w:val="uk-UA"/>
        </w:rPr>
        <w:t>. Ужгород : Говерла, 2023.</w:t>
      </w:r>
      <w:r w:rsidRPr="00484C84">
        <w:rPr>
          <w:sz w:val="24"/>
          <w:shd w:val="clear" w:color="auto" w:fill="FFFFFF"/>
          <w:lang w:val="uk-UA"/>
        </w:rPr>
        <w:t xml:space="preserve"> 81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lastRenderedPageBreak/>
        <w:t>Історія зарубіжної літератури Середньовіччя та Відродження (для студентів філологічного факультету)</w:t>
      </w:r>
      <w:r>
        <w:rPr>
          <w:sz w:val="24"/>
          <w:lang w:val="uk-UA"/>
        </w:rPr>
        <w:t xml:space="preserve"> </w:t>
      </w:r>
      <w:r w:rsidRPr="00484C84">
        <w:rPr>
          <w:sz w:val="24"/>
          <w:lang w:val="uk-UA"/>
        </w:rPr>
        <w:t>: навчально-м</w:t>
      </w:r>
      <w:r>
        <w:rPr>
          <w:sz w:val="24"/>
          <w:lang w:val="uk-UA"/>
        </w:rPr>
        <w:t>етодичний комплекс / уклад. Т.</w:t>
      </w:r>
      <w:r w:rsidRPr="00484C84">
        <w:rPr>
          <w:sz w:val="24"/>
          <w:lang w:val="uk-UA"/>
        </w:rPr>
        <w:t xml:space="preserve"> Бандура. Одеса</w:t>
      </w:r>
      <w:r>
        <w:rPr>
          <w:sz w:val="24"/>
          <w:lang w:val="uk-UA"/>
        </w:rPr>
        <w:t xml:space="preserve"> </w:t>
      </w:r>
      <w:r w:rsidRPr="00484C84">
        <w:rPr>
          <w:sz w:val="24"/>
          <w:lang w:val="uk-UA"/>
        </w:rPr>
        <w:t>: ПНПУ, 2018. 65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 xml:space="preserve">Історія європейської цивілізації. Греція / </w:t>
      </w:r>
      <w:r>
        <w:rPr>
          <w:sz w:val="24"/>
          <w:lang w:val="uk-UA"/>
        </w:rPr>
        <w:t>з</w:t>
      </w:r>
      <w:r w:rsidRPr="00484C84">
        <w:rPr>
          <w:sz w:val="24"/>
          <w:lang w:val="uk-UA"/>
        </w:rPr>
        <w:t xml:space="preserve">а ред. У. </w:t>
      </w:r>
      <w:proofErr w:type="spellStart"/>
      <w:r w:rsidRPr="00484C84">
        <w:rPr>
          <w:sz w:val="24"/>
          <w:lang w:val="uk-UA"/>
        </w:rPr>
        <w:t>Еко</w:t>
      </w:r>
      <w:proofErr w:type="spellEnd"/>
      <w:r w:rsidRPr="00484C84">
        <w:rPr>
          <w:sz w:val="24"/>
          <w:lang w:val="uk-UA"/>
        </w:rPr>
        <w:t xml:space="preserve"> ; пер. з </w:t>
      </w:r>
      <w:proofErr w:type="spellStart"/>
      <w:r w:rsidRPr="00484C84">
        <w:rPr>
          <w:sz w:val="24"/>
          <w:lang w:val="uk-UA"/>
        </w:rPr>
        <w:t>іт</w:t>
      </w:r>
      <w:proofErr w:type="spellEnd"/>
      <w:r w:rsidRPr="00484C84">
        <w:rPr>
          <w:sz w:val="24"/>
          <w:lang w:val="uk-UA"/>
        </w:rPr>
        <w:t>. Харків : Фоліо, 2016. 1158 с.</w:t>
      </w:r>
    </w:p>
    <w:p w:rsidR="008777D1" w:rsidRPr="00484C84" w:rsidRDefault="008777D1" w:rsidP="008777D1">
      <w:pPr>
        <w:numPr>
          <w:ilvl w:val="0"/>
          <w:numId w:val="15"/>
        </w:numPr>
        <w:tabs>
          <w:tab w:val="clear" w:pos="720"/>
          <w:tab w:val="left" w:pos="-142"/>
          <w:tab w:val="left" w:pos="0"/>
          <w:tab w:val="left" w:pos="142"/>
        </w:tabs>
        <w:ind w:left="0" w:firstLine="709"/>
        <w:jc w:val="both"/>
        <w:rPr>
          <w:color w:val="000000"/>
          <w:sz w:val="24"/>
          <w:lang w:val="uk-UA"/>
        </w:rPr>
      </w:pPr>
      <w:proofErr w:type="spellStart"/>
      <w:r w:rsidRPr="00484C84">
        <w:rPr>
          <w:sz w:val="24"/>
          <w:lang w:val="uk-UA"/>
        </w:rPr>
        <w:t>Содомора</w:t>
      </w:r>
      <w:proofErr w:type="spellEnd"/>
      <w:r w:rsidRPr="00484C84">
        <w:rPr>
          <w:sz w:val="24"/>
          <w:lang w:val="uk-UA"/>
        </w:rPr>
        <w:t xml:space="preserve"> А. </w:t>
      </w:r>
      <w:proofErr w:type="spellStart"/>
      <w:r w:rsidRPr="00484C84">
        <w:rPr>
          <w:sz w:val="24"/>
          <w:lang w:val="uk-UA"/>
        </w:rPr>
        <w:t>Гесіод</w:t>
      </w:r>
      <w:proofErr w:type="spellEnd"/>
      <w:r w:rsidRPr="00484C84">
        <w:rPr>
          <w:sz w:val="24"/>
          <w:lang w:val="uk-UA"/>
        </w:rPr>
        <w:t xml:space="preserve"> і його поема «Походження Богів» («Теогонія»). </w:t>
      </w:r>
      <w:r w:rsidRPr="00484C84">
        <w:rPr>
          <w:i/>
          <w:sz w:val="24"/>
          <w:lang w:val="uk-UA"/>
        </w:rPr>
        <w:t>Дзвін</w:t>
      </w:r>
      <w:r w:rsidRPr="00484C84">
        <w:rPr>
          <w:sz w:val="24"/>
          <w:lang w:val="uk-UA"/>
        </w:rPr>
        <w:t>. 2018. № 10 (888). С. 222–231.</w:t>
      </w:r>
    </w:p>
    <w:p w:rsidR="008777D1" w:rsidRPr="008E565F" w:rsidRDefault="008777D1" w:rsidP="008E565F">
      <w:pPr>
        <w:numPr>
          <w:ilvl w:val="0"/>
          <w:numId w:val="15"/>
        </w:numPr>
        <w:tabs>
          <w:tab w:val="clear" w:pos="720"/>
          <w:tab w:val="left" w:pos="-142"/>
          <w:tab w:val="left" w:pos="0"/>
          <w:tab w:val="left" w:pos="142"/>
        </w:tabs>
        <w:ind w:left="0" w:firstLine="709"/>
        <w:jc w:val="both"/>
        <w:rPr>
          <w:color w:val="000000"/>
          <w:sz w:val="24"/>
          <w:lang w:val="uk-UA"/>
        </w:rPr>
      </w:pPr>
      <w:r w:rsidRPr="00484C84">
        <w:rPr>
          <w:sz w:val="24"/>
          <w:lang w:val="uk-UA"/>
        </w:rPr>
        <w:t xml:space="preserve">Тарасова Н. Мотив подорожі у «Мандрах </w:t>
      </w:r>
      <w:proofErr w:type="spellStart"/>
      <w:r w:rsidRPr="00484C84">
        <w:rPr>
          <w:sz w:val="24"/>
          <w:lang w:val="uk-UA"/>
        </w:rPr>
        <w:t>Гуллівера</w:t>
      </w:r>
      <w:proofErr w:type="spellEnd"/>
      <w:r w:rsidRPr="00484C84">
        <w:rPr>
          <w:sz w:val="24"/>
          <w:lang w:val="uk-UA"/>
        </w:rPr>
        <w:t xml:space="preserve">» Дж. </w:t>
      </w:r>
      <w:proofErr w:type="spellStart"/>
      <w:r w:rsidRPr="00484C84">
        <w:rPr>
          <w:sz w:val="24"/>
          <w:lang w:val="uk-UA"/>
        </w:rPr>
        <w:t>Свіфта</w:t>
      </w:r>
      <w:proofErr w:type="spellEnd"/>
      <w:r w:rsidRPr="00484C84">
        <w:rPr>
          <w:sz w:val="24"/>
          <w:lang w:val="uk-UA"/>
        </w:rPr>
        <w:t>, «</w:t>
      </w:r>
      <w:proofErr w:type="spellStart"/>
      <w:r w:rsidRPr="00484C84">
        <w:rPr>
          <w:sz w:val="24"/>
          <w:lang w:val="uk-UA"/>
        </w:rPr>
        <w:t>Гаргантюа</w:t>
      </w:r>
      <w:proofErr w:type="spellEnd"/>
      <w:r w:rsidRPr="00484C84">
        <w:rPr>
          <w:sz w:val="24"/>
          <w:lang w:val="uk-UA"/>
        </w:rPr>
        <w:t xml:space="preserve"> та </w:t>
      </w:r>
      <w:proofErr w:type="spellStart"/>
      <w:r w:rsidRPr="00484C84">
        <w:rPr>
          <w:sz w:val="24"/>
          <w:lang w:val="uk-UA"/>
        </w:rPr>
        <w:t>Пантагрюелі</w:t>
      </w:r>
      <w:proofErr w:type="spellEnd"/>
      <w:r w:rsidRPr="00484C84">
        <w:rPr>
          <w:sz w:val="24"/>
          <w:lang w:val="uk-UA"/>
        </w:rPr>
        <w:t xml:space="preserve">» Ф. </w:t>
      </w:r>
      <w:proofErr w:type="spellStart"/>
      <w:r w:rsidRPr="00484C84">
        <w:rPr>
          <w:sz w:val="24"/>
          <w:lang w:val="uk-UA"/>
        </w:rPr>
        <w:t>Рабле</w:t>
      </w:r>
      <w:proofErr w:type="spellEnd"/>
      <w:r w:rsidRPr="00484C84">
        <w:rPr>
          <w:sz w:val="24"/>
          <w:lang w:val="uk-UA"/>
        </w:rPr>
        <w:t xml:space="preserve"> і повісті «Різдвяна пісня у прозі» Ч. Діккенса. </w:t>
      </w:r>
      <w:proofErr w:type="spellStart"/>
      <w:r w:rsidRPr="00CE20F3">
        <w:rPr>
          <w:i/>
          <w:sz w:val="24"/>
          <w:lang w:val="uk-UA"/>
        </w:rPr>
        <w:t>Актуальнi</w:t>
      </w:r>
      <w:proofErr w:type="spellEnd"/>
      <w:r w:rsidRPr="00CE20F3">
        <w:rPr>
          <w:i/>
          <w:sz w:val="24"/>
          <w:lang w:val="uk-UA"/>
        </w:rPr>
        <w:t xml:space="preserve"> питання </w:t>
      </w:r>
      <w:proofErr w:type="spellStart"/>
      <w:r w:rsidRPr="00CE20F3">
        <w:rPr>
          <w:i/>
          <w:sz w:val="24"/>
          <w:lang w:val="uk-UA"/>
        </w:rPr>
        <w:t>гуманiтарних</w:t>
      </w:r>
      <w:proofErr w:type="spellEnd"/>
      <w:r w:rsidRPr="00CE20F3">
        <w:rPr>
          <w:i/>
          <w:sz w:val="24"/>
          <w:lang w:val="uk-UA"/>
        </w:rPr>
        <w:t xml:space="preserve"> наук.</w:t>
      </w:r>
      <w:r w:rsidRPr="00484C84">
        <w:rPr>
          <w:sz w:val="24"/>
          <w:lang w:val="uk-UA"/>
        </w:rPr>
        <w:t xml:space="preserve"> 2021. </w:t>
      </w:r>
      <w:proofErr w:type="spellStart"/>
      <w:r w:rsidRPr="00484C84">
        <w:rPr>
          <w:sz w:val="24"/>
          <w:lang w:val="uk-UA"/>
        </w:rPr>
        <w:t>Вип</w:t>
      </w:r>
      <w:proofErr w:type="spellEnd"/>
      <w:r w:rsidRPr="00484C84">
        <w:rPr>
          <w:sz w:val="24"/>
          <w:lang w:val="uk-UA"/>
        </w:rPr>
        <w:t xml:space="preserve"> 35. Т. 5. С. 160–167. </w:t>
      </w:r>
    </w:p>
    <w:p w:rsidR="008777D1" w:rsidRPr="00484C84" w:rsidRDefault="008777D1" w:rsidP="008777D1">
      <w:pPr>
        <w:pStyle w:val="af1"/>
        <w:shd w:val="clear" w:color="auto" w:fill="FFFFFF"/>
        <w:tabs>
          <w:tab w:val="left" w:pos="0"/>
          <w:tab w:val="left" w:pos="142"/>
          <w:tab w:val="left" w:pos="365"/>
        </w:tabs>
        <w:spacing w:before="14" w:line="226" w:lineRule="exact"/>
        <w:ind w:left="0" w:firstLine="709"/>
        <w:jc w:val="both"/>
        <w:rPr>
          <w:sz w:val="24"/>
          <w:szCs w:val="24"/>
        </w:rPr>
      </w:pPr>
    </w:p>
    <w:p w:rsidR="008777D1" w:rsidRPr="00484C84" w:rsidRDefault="008777D1" w:rsidP="008777D1">
      <w:pPr>
        <w:pStyle w:val="af1"/>
        <w:shd w:val="clear" w:color="auto" w:fill="FFFFFF"/>
        <w:tabs>
          <w:tab w:val="left" w:pos="0"/>
          <w:tab w:val="left" w:pos="365"/>
        </w:tabs>
        <w:spacing w:before="14" w:line="226" w:lineRule="exact"/>
        <w:ind w:left="2160"/>
        <w:jc w:val="both"/>
        <w:rPr>
          <w:b/>
        </w:rPr>
      </w:pPr>
    </w:p>
    <w:p w:rsidR="008777D1" w:rsidRPr="00484C84" w:rsidRDefault="008777D1" w:rsidP="008777D1">
      <w:pPr>
        <w:shd w:val="clear" w:color="auto" w:fill="FFFFFF"/>
        <w:tabs>
          <w:tab w:val="left" w:pos="365"/>
        </w:tabs>
        <w:spacing w:before="14" w:line="226" w:lineRule="exact"/>
        <w:jc w:val="center"/>
        <w:rPr>
          <w:spacing w:val="-20"/>
          <w:lang w:val="uk-UA"/>
        </w:rPr>
      </w:pPr>
      <w:r w:rsidRPr="00484C84">
        <w:rPr>
          <w:b/>
          <w:lang w:val="uk-UA"/>
        </w:rPr>
        <w:t>Інформаційні ресурси</w:t>
      </w:r>
    </w:p>
    <w:p w:rsidR="008777D1" w:rsidRPr="008E565F" w:rsidRDefault="00E1538C"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7" w:history="1">
        <w:r w:rsidR="008777D1" w:rsidRPr="008E565F">
          <w:rPr>
            <w:rStyle w:val="a3"/>
            <w:rFonts w:ascii="Times New Roman" w:hAnsi="Times New Roman"/>
            <w:sz w:val="24"/>
            <w:szCs w:val="24"/>
          </w:rPr>
          <w:t>http://www.nbuv.gov.ua/</w:t>
        </w:r>
      </w:hyperlink>
    </w:p>
    <w:p w:rsidR="008777D1" w:rsidRPr="008E565F" w:rsidRDefault="00E1538C"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8" w:history="1">
        <w:r w:rsidR="008777D1" w:rsidRPr="008E565F">
          <w:rPr>
            <w:rStyle w:val="a3"/>
            <w:rFonts w:ascii="Times New Roman" w:hAnsi="Times New Roman"/>
            <w:sz w:val="24"/>
            <w:szCs w:val="24"/>
          </w:rPr>
          <w:t>http://chtyvo.org.ua</w:t>
        </w:r>
      </w:hyperlink>
    </w:p>
    <w:p w:rsidR="008777D1" w:rsidRPr="008E565F" w:rsidRDefault="00E1538C"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9" w:history="1">
        <w:r w:rsidR="008777D1" w:rsidRPr="008E565F">
          <w:rPr>
            <w:rStyle w:val="a3"/>
            <w:rFonts w:ascii="Times New Roman" w:hAnsi="Times New Roman"/>
            <w:sz w:val="24"/>
            <w:szCs w:val="24"/>
          </w:rPr>
          <w:t>www.academia.edu</w:t>
        </w:r>
      </w:hyperlink>
    </w:p>
    <w:p w:rsidR="008777D1" w:rsidRPr="008E565F" w:rsidRDefault="00E1538C" w:rsidP="008777D1">
      <w:pPr>
        <w:pStyle w:val="af1"/>
        <w:widowControl w:val="0"/>
        <w:numPr>
          <w:ilvl w:val="0"/>
          <w:numId w:val="10"/>
        </w:numPr>
        <w:spacing w:after="0" w:line="240" w:lineRule="auto"/>
        <w:ind w:left="0" w:firstLine="709"/>
        <w:contextualSpacing w:val="0"/>
        <w:rPr>
          <w:rFonts w:ascii="Times New Roman" w:hAnsi="Times New Roman"/>
          <w:sz w:val="24"/>
          <w:szCs w:val="24"/>
        </w:rPr>
      </w:pPr>
      <w:hyperlink r:id="rId10" w:history="1">
        <w:r w:rsidR="008777D1" w:rsidRPr="008E565F">
          <w:rPr>
            <w:rStyle w:val="a3"/>
            <w:rFonts w:ascii="Times New Roman" w:hAnsi="Times New Roman"/>
            <w:sz w:val="24"/>
            <w:szCs w:val="24"/>
          </w:rPr>
          <w:t>http://diasporiana.org.ua</w:t>
        </w:r>
      </w:hyperlink>
    </w:p>
    <w:p w:rsidR="008777D1" w:rsidRPr="00484C84" w:rsidRDefault="008777D1" w:rsidP="008777D1">
      <w:pPr>
        <w:ind w:left="142" w:firstLine="425"/>
        <w:jc w:val="center"/>
        <w:rPr>
          <w:lang w:val="uk-UA"/>
        </w:rPr>
      </w:pPr>
    </w:p>
    <w:p w:rsidR="008777D1" w:rsidRPr="00484C84" w:rsidRDefault="008777D1" w:rsidP="008777D1">
      <w:pPr>
        <w:tabs>
          <w:tab w:val="left" w:pos="0"/>
        </w:tabs>
        <w:ind w:hanging="3"/>
        <w:jc w:val="center"/>
        <w:rPr>
          <w:szCs w:val="28"/>
          <w:lang w:val="uk-UA"/>
        </w:rPr>
      </w:pPr>
      <w:r w:rsidRPr="00484C84">
        <w:rPr>
          <w:b/>
          <w:szCs w:val="28"/>
          <w:lang w:val="uk-UA"/>
        </w:rPr>
        <w:t>Політика щодо академічної доброчесності</w:t>
      </w:r>
    </w:p>
    <w:p w:rsidR="008777D1" w:rsidRPr="00484C84" w:rsidRDefault="008777D1" w:rsidP="008777D1">
      <w:pPr>
        <w:ind w:hanging="3"/>
        <w:jc w:val="both"/>
        <w:rPr>
          <w:sz w:val="24"/>
          <w:lang w:val="uk-UA"/>
        </w:rPr>
      </w:pPr>
      <w:r w:rsidRPr="00484C84">
        <w:rPr>
          <w:sz w:val="24"/>
          <w:lang w:val="uk-UA"/>
        </w:rPr>
        <w:t>Дотримання політики щодо академічної доброчесності учасниками освітнього процесу при вивченні навчальної дисципліни регламентовано такими документами:</w:t>
      </w:r>
    </w:p>
    <w:p w:rsidR="008777D1" w:rsidRPr="00484C84" w:rsidRDefault="008777D1" w:rsidP="008777D1">
      <w:pPr>
        <w:widowControl w:val="0"/>
        <w:numPr>
          <w:ilvl w:val="0"/>
          <w:numId w:val="12"/>
        </w:numPr>
        <w:ind w:left="0" w:hanging="3"/>
        <w:jc w:val="both"/>
        <w:rPr>
          <w:sz w:val="24"/>
          <w:lang w:val="uk-UA"/>
        </w:rPr>
      </w:pPr>
      <w:r w:rsidRPr="00484C84">
        <w:rPr>
          <w:sz w:val="24"/>
          <w:lang w:val="uk-UA"/>
        </w:rPr>
        <w:t xml:space="preserve">«Етичний кодекс Чернівецького національного університету імені Юрія Федьковича» </w:t>
      </w:r>
      <w:hyperlink r:id="rId11">
        <w:r w:rsidRPr="00484C84">
          <w:rPr>
            <w:color w:val="0000FF"/>
            <w:sz w:val="24"/>
            <w:u w:val="single"/>
            <w:lang w:val="uk-UA"/>
          </w:rPr>
          <w:t>https://www.chnu.edu.ua/media/jxdbs0zb/etychnyi-kodeks-chernivetskoho-natsionalnoho-universytetu.pdf</w:t>
        </w:r>
      </w:hyperlink>
    </w:p>
    <w:p w:rsidR="008777D1" w:rsidRPr="00484C84" w:rsidRDefault="008777D1" w:rsidP="008777D1">
      <w:pPr>
        <w:widowControl w:val="0"/>
        <w:numPr>
          <w:ilvl w:val="0"/>
          <w:numId w:val="12"/>
        </w:numPr>
        <w:ind w:left="0" w:firstLine="0"/>
        <w:jc w:val="both"/>
        <w:rPr>
          <w:sz w:val="24"/>
          <w:lang w:val="uk-UA"/>
        </w:rPr>
      </w:pPr>
      <w:r w:rsidRPr="00484C84">
        <w:rPr>
          <w:sz w:val="24"/>
          <w:lang w:val="uk-UA"/>
        </w:rPr>
        <w:t xml:space="preserve"> «Положенням про виявлення та запобігання академічного плагіату у Чернівецькому національному університету імені Юрія Федьковича» </w:t>
      </w:r>
      <w:hyperlink r:id="rId12">
        <w:r w:rsidRPr="00484C84">
          <w:rPr>
            <w:color w:val="0000FF"/>
            <w:sz w:val="24"/>
            <w:u w:val="single"/>
            <w:lang w:val="uk-UA"/>
          </w:rPr>
          <w:t>https://www.chnu.edu.ua/media/f5eleobm/polozhennya-pro-zapobihannia-plahiatu_2024.pdf</w:t>
        </w:r>
      </w:hyperlink>
    </w:p>
    <w:p w:rsidR="008777D1" w:rsidRPr="00484C84" w:rsidRDefault="008777D1" w:rsidP="008777D1">
      <w:pPr>
        <w:jc w:val="both"/>
        <w:rPr>
          <w:lang w:val="uk-UA"/>
        </w:rPr>
      </w:pPr>
    </w:p>
    <w:p w:rsidR="008777D1" w:rsidRPr="00F43FA1" w:rsidRDefault="008777D1" w:rsidP="008777D1">
      <w:pPr>
        <w:jc w:val="both"/>
        <w:rPr>
          <w:lang w:val="uk-UA"/>
        </w:rPr>
      </w:pPr>
    </w:p>
    <w:p w:rsidR="00FA0ABD" w:rsidRDefault="00FA0ABD" w:rsidP="00FA0ABD">
      <w:pPr>
        <w:shd w:val="clear" w:color="auto" w:fill="FFFFFF"/>
        <w:jc w:val="center"/>
        <w:rPr>
          <w:b/>
          <w:lang w:val="uk-UA"/>
        </w:rPr>
      </w:pPr>
    </w:p>
    <w:sectPr w:rsidR="00FA0ABD" w:rsidSect="009B6173">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501CE"/>
    <w:multiLevelType w:val="multilevel"/>
    <w:tmpl w:val="BCAA3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44D0D4C"/>
    <w:multiLevelType w:val="multilevel"/>
    <w:tmpl w:val="9E386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713F66"/>
    <w:multiLevelType w:val="hybridMultilevel"/>
    <w:tmpl w:val="6E6CA338"/>
    <w:lvl w:ilvl="0" w:tplc="F98E5B64">
      <w:start w:val="1"/>
      <w:numFmt w:val="decimal"/>
      <w:lvlText w:val="%1."/>
      <w:lvlJc w:val="left"/>
      <w:pPr>
        <w:ind w:left="1069" w:hanging="360"/>
      </w:pPr>
      <w:rPr>
        <w:rFonts w:hint="default"/>
        <w:sz w:val="22"/>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AA277B5"/>
    <w:multiLevelType w:val="hybridMultilevel"/>
    <w:tmpl w:val="4210EC40"/>
    <w:lvl w:ilvl="0" w:tplc="0419000F">
      <w:start w:val="1"/>
      <w:numFmt w:val="decimal"/>
      <w:lvlText w:val="%1."/>
      <w:lvlJc w:val="left"/>
      <w:pPr>
        <w:tabs>
          <w:tab w:val="num" w:pos="720"/>
        </w:tabs>
        <w:ind w:left="720" w:hanging="360"/>
      </w:pPr>
      <w:rPr>
        <w:rFonts w:hint="default"/>
      </w:rPr>
    </w:lvl>
    <w:lvl w:ilvl="1" w:tplc="DD905FAE">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C732287"/>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E170045"/>
    <w:multiLevelType w:val="multilevel"/>
    <w:tmpl w:val="22627A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04771D6"/>
    <w:multiLevelType w:val="singleLevel"/>
    <w:tmpl w:val="95568AAE"/>
    <w:lvl w:ilvl="0">
      <w:start w:val="1"/>
      <w:numFmt w:val="decimal"/>
      <w:lvlText w:val="%1."/>
      <w:legacy w:legacy="1" w:legacySpace="0" w:legacyIndent="365"/>
      <w:lvlJc w:val="left"/>
      <w:pPr>
        <w:ind w:left="0" w:firstLine="0"/>
      </w:pPr>
      <w:rPr>
        <w:rFonts w:ascii="Times New Roman" w:hAnsi="Times New Roman" w:cs="Times New Roman" w:hint="default"/>
      </w:rPr>
    </w:lvl>
  </w:abstractNum>
  <w:abstractNum w:abstractNumId="7">
    <w:nsid w:val="21BF4523"/>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3FD4E1A"/>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8E80895"/>
    <w:multiLevelType w:val="multilevel"/>
    <w:tmpl w:val="C0EE1E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AB23B85"/>
    <w:multiLevelType w:val="multilevel"/>
    <w:tmpl w:val="407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308D55FA"/>
    <w:multiLevelType w:val="multilevel"/>
    <w:tmpl w:val="21CCE4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2AC3D39"/>
    <w:multiLevelType w:val="multilevel"/>
    <w:tmpl w:val="E5BCE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33ED49B7"/>
    <w:multiLevelType w:val="multilevel"/>
    <w:tmpl w:val="64688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36B617EA"/>
    <w:multiLevelType w:val="multilevel"/>
    <w:tmpl w:val="51EC2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396E0393"/>
    <w:multiLevelType w:val="multilevel"/>
    <w:tmpl w:val="99480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D534878"/>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E754490"/>
    <w:multiLevelType w:val="hybridMultilevel"/>
    <w:tmpl w:val="02FE3808"/>
    <w:lvl w:ilvl="0" w:tplc="0422000F">
      <w:start w:val="1"/>
      <w:numFmt w:val="decimal"/>
      <w:lvlText w:val="%1."/>
      <w:lvlJc w:val="left"/>
      <w:pPr>
        <w:ind w:left="1004" w:hanging="360"/>
      </w:pPr>
    </w:lvl>
    <w:lvl w:ilvl="1" w:tplc="04220019" w:tentative="1">
      <w:start w:val="1"/>
      <w:numFmt w:val="lowerLetter"/>
      <w:lvlText w:val="%2."/>
      <w:lvlJc w:val="left"/>
      <w:pPr>
        <w:ind w:left="1724" w:hanging="360"/>
      </w:pPr>
    </w:lvl>
    <w:lvl w:ilvl="2" w:tplc="0422001B" w:tentative="1">
      <w:start w:val="1"/>
      <w:numFmt w:val="lowerRoman"/>
      <w:lvlText w:val="%3."/>
      <w:lvlJc w:val="right"/>
      <w:pPr>
        <w:ind w:left="2444" w:hanging="180"/>
      </w:pPr>
    </w:lvl>
    <w:lvl w:ilvl="3" w:tplc="0422000F" w:tentative="1">
      <w:start w:val="1"/>
      <w:numFmt w:val="decimal"/>
      <w:lvlText w:val="%4."/>
      <w:lvlJc w:val="left"/>
      <w:pPr>
        <w:ind w:left="3164" w:hanging="360"/>
      </w:pPr>
    </w:lvl>
    <w:lvl w:ilvl="4" w:tplc="04220019" w:tentative="1">
      <w:start w:val="1"/>
      <w:numFmt w:val="lowerLetter"/>
      <w:lvlText w:val="%5."/>
      <w:lvlJc w:val="left"/>
      <w:pPr>
        <w:ind w:left="3884" w:hanging="360"/>
      </w:pPr>
    </w:lvl>
    <w:lvl w:ilvl="5" w:tplc="0422001B" w:tentative="1">
      <w:start w:val="1"/>
      <w:numFmt w:val="lowerRoman"/>
      <w:lvlText w:val="%6."/>
      <w:lvlJc w:val="right"/>
      <w:pPr>
        <w:ind w:left="4604" w:hanging="180"/>
      </w:pPr>
    </w:lvl>
    <w:lvl w:ilvl="6" w:tplc="0422000F" w:tentative="1">
      <w:start w:val="1"/>
      <w:numFmt w:val="decimal"/>
      <w:lvlText w:val="%7."/>
      <w:lvlJc w:val="left"/>
      <w:pPr>
        <w:ind w:left="5324" w:hanging="360"/>
      </w:pPr>
    </w:lvl>
    <w:lvl w:ilvl="7" w:tplc="04220019" w:tentative="1">
      <w:start w:val="1"/>
      <w:numFmt w:val="lowerLetter"/>
      <w:lvlText w:val="%8."/>
      <w:lvlJc w:val="left"/>
      <w:pPr>
        <w:ind w:left="6044" w:hanging="360"/>
      </w:pPr>
    </w:lvl>
    <w:lvl w:ilvl="8" w:tplc="0422001B" w:tentative="1">
      <w:start w:val="1"/>
      <w:numFmt w:val="lowerRoman"/>
      <w:lvlText w:val="%9."/>
      <w:lvlJc w:val="right"/>
      <w:pPr>
        <w:ind w:left="6764" w:hanging="180"/>
      </w:pPr>
    </w:lvl>
  </w:abstractNum>
  <w:abstractNum w:abstractNumId="18">
    <w:nsid w:val="42B976E4"/>
    <w:multiLevelType w:val="hybridMultilevel"/>
    <w:tmpl w:val="73446CE4"/>
    <w:lvl w:ilvl="0" w:tplc="C7F4555E">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482233"/>
    <w:multiLevelType w:val="multilevel"/>
    <w:tmpl w:val="4A323134"/>
    <w:lvl w:ilvl="0">
      <w:start w:val="1"/>
      <w:numFmt w:val="decimal"/>
      <w:lvlText w:val="%1."/>
      <w:lvlJc w:val="left"/>
      <w:pPr>
        <w:tabs>
          <w:tab w:val="left" w:pos="720"/>
        </w:tabs>
        <w:ind w:left="720" w:hanging="360"/>
      </w:pPr>
    </w:lvl>
    <w:lvl w:ilvl="1">
      <w:start w:val="4"/>
      <w:numFmt w:val="decimal"/>
      <w:lvlText w:val="%2."/>
      <w:lvlJc w:val="left"/>
      <w:pPr>
        <w:tabs>
          <w:tab w:val="left" w:pos="1440"/>
        </w:tabs>
        <w:ind w:left="1440" w:hanging="360"/>
      </w:pPr>
      <w:rPr>
        <w:rFonts w:hint="default"/>
        <w:b/>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0">
    <w:nsid w:val="49701604"/>
    <w:multiLevelType w:val="hybridMultilevel"/>
    <w:tmpl w:val="7D245E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A323134"/>
    <w:multiLevelType w:val="hybridMultilevel"/>
    <w:tmpl w:val="6B0AC57E"/>
    <w:lvl w:ilvl="0" w:tplc="0419000F">
      <w:start w:val="1"/>
      <w:numFmt w:val="decimal"/>
      <w:lvlText w:val="%1."/>
      <w:lvlJc w:val="left"/>
      <w:pPr>
        <w:tabs>
          <w:tab w:val="num" w:pos="720"/>
        </w:tabs>
        <w:ind w:left="720" w:hanging="360"/>
      </w:pPr>
    </w:lvl>
    <w:lvl w:ilvl="1" w:tplc="B32C1CDA">
      <w:start w:val="4"/>
      <w:numFmt w:val="decimal"/>
      <w:lvlText w:val="%2."/>
      <w:lvlJc w:val="left"/>
      <w:pPr>
        <w:tabs>
          <w:tab w:val="num" w:pos="1440"/>
        </w:tabs>
        <w:ind w:left="1440" w:hanging="360"/>
      </w:pPr>
      <w:rPr>
        <w:b/>
      </w:rPr>
    </w:lvl>
    <w:lvl w:ilvl="2" w:tplc="0422001B">
      <w:start w:val="1"/>
      <w:numFmt w:val="decimal"/>
      <w:lvlText w:val="%3."/>
      <w:lvlJc w:val="left"/>
      <w:pPr>
        <w:tabs>
          <w:tab w:val="num" w:pos="2160"/>
        </w:tabs>
        <w:ind w:left="2160" w:hanging="360"/>
      </w:pPr>
    </w:lvl>
    <w:lvl w:ilvl="3" w:tplc="0422000F">
      <w:start w:val="1"/>
      <w:numFmt w:val="decimal"/>
      <w:lvlText w:val="%4."/>
      <w:lvlJc w:val="left"/>
      <w:pPr>
        <w:tabs>
          <w:tab w:val="num" w:pos="2880"/>
        </w:tabs>
        <w:ind w:left="2880" w:hanging="360"/>
      </w:pPr>
    </w:lvl>
    <w:lvl w:ilvl="4" w:tplc="04220019">
      <w:start w:val="1"/>
      <w:numFmt w:val="decimal"/>
      <w:lvlText w:val="%5."/>
      <w:lvlJc w:val="left"/>
      <w:pPr>
        <w:tabs>
          <w:tab w:val="num" w:pos="3600"/>
        </w:tabs>
        <w:ind w:left="3600" w:hanging="360"/>
      </w:pPr>
    </w:lvl>
    <w:lvl w:ilvl="5" w:tplc="0422001B">
      <w:start w:val="1"/>
      <w:numFmt w:val="decimal"/>
      <w:lvlText w:val="%6."/>
      <w:lvlJc w:val="left"/>
      <w:pPr>
        <w:tabs>
          <w:tab w:val="num" w:pos="4320"/>
        </w:tabs>
        <w:ind w:left="4320" w:hanging="360"/>
      </w:pPr>
    </w:lvl>
    <w:lvl w:ilvl="6" w:tplc="0422000F">
      <w:start w:val="1"/>
      <w:numFmt w:val="decimal"/>
      <w:lvlText w:val="%7."/>
      <w:lvlJc w:val="left"/>
      <w:pPr>
        <w:tabs>
          <w:tab w:val="num" w:pos="5040"/>
        </w:tabs>
        <w:ind w:left="5040" w:hanging="360"/>
      </w:pPr>
    </w:lvl>
    <w:lvl w:ilvl="7" w:tplc="04220019">
      <w:start w:val="1"/>
      <w:numFmt w:val="decimal"/>
      <w:lvlText w:val="%8."/>
      <w:lvlJc w:val="left"/>
      <w:pPr>
        <w:tabs>
          <w:tab w:val="num" w:pos="5760"/>
        </w:tabs>
        <w:ind w:left="5760" w:hanging="360"/>
      </w:pPr>
    </w:lvl>
    <w:lvl w:ilvl="8" w:tplc="0422001B">
      <w:start w:val="1"/>
      <w:numFmt w:val="decimal"/>
      <w:lvlText w:val="%9."/>
      <w:lvlJc w:val="left"/>
      <w:pPr>
        <w:tabs>
          <w:tab w:val="num" w:pos="6480"/>
        </w:tabs>
        <w:ind w:left="6480" w:hanging="360"/>
      </w:pPr>
    </w:lvl>
  </w:abstractNum>
  <w:abstractNum w:abstractNumId="22">
    <w:nsid w:val="4C687CD6"/>
    <w:multiLevelType w:val="multilevel"/>
    <w:tmpl w:val="75C69BB0"/>
    <w:lvl w:ilvl="0">
      <w:start w:val="1"/>
      <w:numFmt w:val="bullet"/>
      <w:lvlText w:val="✔"/>
      <w:lvlJc w:val="left"/>
      <w:pPr>
        <w:ind w:left="360" w:hanging="360"/>
      </w:pPr>
      <w:rPr>
        <w:color w:val="auto"/>
        <w:u w:val="none"/>
      </w:rPr>
    </w:lvl>
    <w:lvl w:ilvl="1">
      <w:start w:val="1"/>
      <w:numFmt w:val="bullet"/>
      <w:lvlText w:val="o"/>
      <w:lvlJc w:val="left"/>
      <w:pPr>
        <w:ind w:left="1080" w:hanging="360"/>
      </w:pPr>
      <w:rPr>
        <w:u w:val="none"/>
      </w:rPr>
    </w:lvl>
    <w:lvl w:ilvl="2">
      <w:start w:val="1"/>
      <w:numFmt w:val="bullet"/>
      <w:lvlText w:val="▪"/>
      <w:lvlJc w:val="left"/>
      <w:pPr>
        <w:ind w:left="1800" w:hanging="360"/>
      </w:pPr>
      <w:rPr>
        <w:u w:val="none"/>
      </w:rPr>
    </w:lvl>
    <w:lvl w:ilvl="3">
      <w:start w:val="1"/>
      <w:numFmt w:val="bullet"/>
      <w:lvlText w:val="●"/>
      <w:lvlJc w:val="left"/>
      <w:pPr>
        <w:ind w:left="2520" w:hanging="360"/>
      </w:pPr>
      <w:rPr>
        <w:u w:val="none"/>
      </w:rPr>
    </w:lvl>
    <w:lvl w:ilvl="4">
      <w:start w:val="1"/>
      <w:numFmt w:val="bullet"/>
      <w:lvlText w:val="o"/>
      <w:lvlJc w:val="left"/>
      <w:pPr>
        <w:ind w:left="3240" w:hanging="360"/>
      </w:pPr>
      <w:rPr>
        <w:u w:val="none"/>
      </w:rPr>
    </w:lvl>
    <w:lvl w:ilvl="5">
      <w:start w:val="1"/>
      <w:numFmt w:val="bullet"/>
      <w:lvlText w:val="▪"/>
      <w:lvlJc w:val="left"/>
      <w:pPr>
        <w:ind w:left="3960" w:hanging="360"/>
      </w:pPr>
      <w:rPr>
        <w:u w:val="none"/>
      </w:rPr>
    </w:lvl>
    <w:lvl w:ilvl="6">
      <w:start w:val="1"/>
      <w:numFmt w:val="bullet"/>
      <w:lvlText w:val="●"/>
      <w:lvlJc w:val="left"/>
      <w:pPr>
        <w:ind w:left="4680" w:hanging="360"/>
      </w:pPr>
      <w:rPr>
        <w:u w:val="none"/>
      </w:rPr>
    </w:lvl>
    <w:lvl w:ilvl="7">
      <w:start w:val="1"/>
      <w:numFmt w:val="bullet"/>
      <w:lvlText w:val="o"/>
      <w:lvlJc w:val="left"/>
      <w:pPr>
        <w:ind w:left="5400" w:hanging="360"/>
      </w:pPr>
      <w:rPr>
        <w:u w:val="none"/>
      </w:rPr>
    </w:lvl>
    <w:lvl w:ilvl="8">
      <w:start w:val="1"/>
      <w:numFmt w:val="bullet"/>
      <w:lvlText w:val="▪"/>
      <w:lvlJc w:val="left"/>
      <w:pPr>
        <w:ind w:left="6120" w:hanging="360"/>
      </w:pPr>
      <w:rPr>
        <w:u w:val="none"/>
      </w:rPr>
    </w:lvl>
  </w:abstractNum>
  <w:abstractNum w:abstractNumId="23">
    <w:nsid w:val="5B31272D"/>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E565E6B"/>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F674977"/>
    <w:multiLevelType w:val="multilevel"/>
    <w:tmpl w:val="424CB6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1F3014F"/>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62CA2112"/>
    <w:multiLevelType w:val="multilevel"/>
    <w:tmpl w:val="BA665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6BF8697A"/>
    <w:multiLevelType w:val="multilevel"/>
    <w:tmpl w:val="892CF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E6725AC"/>
    <w:multiLevelType w:val="multilevel"/>
    <w:tmpl w:val="EB1AE6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F5979FE"/>
    <w:multiLevelType w:val="multilevel"/>
    <w:tmpl w:val="9F946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14B2BB3"/>
    <w:multiLevelType w:val="hybridMultilevel"/>
    <w:tmpl w:val="68DAF46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2">
    <w:nsid w:val="71731FAF"/>
    <w:multiLevelType w:val="multilevel"/>
    <w:tmpl w:val="47445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265677B"/>
    <w:multiLevelType w:val="hybridMultilevel"/>
    <w:tmpl w:val="2C2257F8"/>
    <w:lvl w:ilvl="0" w:tplc="1C28A5A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6061C66"/>
    <w:multiLevelType w:val="multilevel"/>
    <w:tmpl w:val="74149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7EA107B"/>
    <w:multiLevelType w:val="hybridMultilevel"/>
    <w:tmpl w:val="F7563E5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9D12A22"/>
    <w:multiLevelType w:val="hybridMultilevel"/>
    <w:tmpl w:val="603E9FA0"/>
    <w:lvl w:ilvl="0" w:tplc="28D4C92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7">
    <w:nsid w:val="7A351653"/>
    <w:multiLevelType w:val="multilevel"/>
    <w:tmpl w:val="691CC0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1"/>
  </w:num>
  <w:num w:numId="2">
    <w:abstractNumId w:val="21"/>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5"/>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6"/>
    <w:lvlOverride w:ilvl="0">
      <w:startOverride w:val="1"/>
    </w:lvlOverride>
  </w:num>
  <w:num w:numId="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1"/>
  </w:num>
  <w:num w:numId="9">
    <w:abstractNumId w:val="20"/>
  </w:num>
  <w:num w:numId="10">
    <w:abstractNumId w:val="17"/>
  </w:num>
  <w:num w:numId="11">
    <w:abstractNumId w:val="36"/>
  </w:num>
  <w:num w:numId="12">
    <w:abstractNumId w:val="22"/>
  </w:num>
  <w:num w:numId="13">
    <w:abstractNumId w:val="3"/>
  </w:num>
  <w:num w:numId="14">
    <w:abstractNumId w:val="26"/>
  </w:num>
  <w:num w:numId="15">
    <w:abstractNumId w:val="19"/>
  </w:num>
  <w:num w:numId="16">
    <w:abstractNumId w:val="28"/>
  </w:num>
  <w:num w:numId="17">
    <w:abstractNumId w:val="10"/>
  </w:num>
  <w:num w:numId="18">
    <w:abstractNumId w:val="37"/>
  </w:num>
  <w:num w:numId="19">
    <w:abstractNumId w:val="12"/>
  </w:num>
  <w:num w:numId="20">
    <w:abstractNumId w:val="11"/>
  </w:num>
  <w:num w:numId="21">
    <w:abstractNumId w:val="9"/>
  </w:num>
  <w:num w:numId="22">
    <w:abstractNumId w:val="29"/>
  </w:num>
  <w:num w:numId="23">
    <w:abstractNumId w:val="14"/>
  </w:num>
  <w:num w:numId="24">
    <w:abstractNumId w:val="30"/>
  </w:num>
  <w:num w:numId="25">
    <w:abstractNumId w:val="32"/>
  </w:num>
  <w:num w:numId="26">
    <w:abstractNumId w:val="13"/>
  </w:num>
  <w:num w:numId="27">
    <w:abstractNumId w:val="34"/>
  </w:num>
  <w:num w:numId="28">
    <w:abstractNumId w:val="1"/>
  </w:num>
  <w:num w:numId="29">
    <w:abstractNumId w:val="0"/>
  </w:num>
  <w:num w:numId="30">
    <w:abstractNumId w:val="5"/>
  </w:num>
  <w:num w:numId="31">
    <w:abstractNumId w:val="27"/>
  </w:num>
  <w:num w:numId="32">
    <w:abstractNumId w:val="25"/>
  </w:num>
  <w:num w:numId="33">
    <w:abstractNumId w:val="15"/>
  </w:num>
  <w:num w:numId="34">
    <w:abstractNumId w:val="18"/>
  </w:num>
  <w:num w:numId="35">
    <w:abstractNumId w:val="2"/>
  </w:num>
  <w:num w:numId="36">
    <w:abstractNumId w:val="33"/>
  </w:num>
  <w:num w:numId="37">
    <w:abstractNumId w:val="8"/>
  </w:num>
  <w:num w:numId="38">
    <w:abstractNumId w:val="7"/>
  </w:num>
  <w:num w:numId="39">
    <w:abstractNumId w:val="23"/>
  </w:num>
  <w:num w:numId="40">
    <w:abstractNumId w:val="4"/>
  </w:num>
  <w:num w:numId="41">
    <w:abstractNumId w:val="24"/>
  </w:num>
  <w:num w:numId="42">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FA0ABD"/>
    <w:rsid w:val="00001642"/>
    <w:rsid w:val="00010941"/>
    <w:rsid w:val="000138CB"/>
    <w:rsid w:val="00025C40"/>
    <w:rsid w:val="00052FF8"/>
    <w:rsid w:val="000875E4"/>
    <w:rsid w:val="001063DE"/>
    <w:rsid w:val="00106484"/>
    <w:rsid w:val="00111099"/>
    <w:rsid w:val="001619F2"/>
    <w:rsid w:val="0016446A"/>
    <w:rsid w:val="001D464F"/>
    <w:rsid w:val="0028053B"/>
    <w:rsid w:val="00317D3E"/>
    <w:rsid w:val="003548E3"/>
    <w:rsid w:val="00366D18"/>
    <w:rsid w:val="003C0EE8"/>
    <w:rsid w:val="00401B34"/>
    <w:rsid w:val="004416D8"/>
    <w:rsid w:val="0045097D"/>
    <w:rsid w:val="004B125F"/>
    <w:rsid w:val="005336E7"/>
    <w:rsid w:val="005B263C"/>
    <w:rsid w:val="005D78E5"/>
    <w:rsid w:val="00600CFB"/>
    <w:rsid w:val="00610D3B"/>
    <w:rsid w:val="00624207"/>
    <w:rsid w:val="00636BC3"/>
    <w:rsid w:val="0068240B"/>
    <w:rsid w:val="0074342C"/>
    <w:rsid w:val="0079268E"/>
    <w:rsid w:val="007D7A37"/>
    <w:rsid w:val="007E31F2"/>
    <w:rsid w:val="00856268"/>
    <w:rsid w:val="008777D1"/>
    <w:rsid w:val="0089341F"/>
    <w:rsid w:val="008D184C"/>
    <w:rsid w:val="008E565F"/>
    <w:rsid w:val="00935F94"/>
    <w:rsid w:val="009B6173"/>
    <w:rsid w:val="009E369B"/>
    <w:rsid w:val="009F550C"/>
    <w:rsid w:val="00A2044E"/>
    <w:rsid w:val="00A55301"/>
    <w:rsid w:val="00AB4E22"/>
    <w:rsid w:val="00AD3209"/>
    <w:rsid w:val="00B973AB"/>
    <w:rsid w:val="00BD7E8A"/>
    <w:rsid w:val="00C231A3"/>
    <w:rsid w:val="00C32971"/>
    <w:rsid w:val="00C9108D"/>
    <w:rsid w:val="00CA7BE3"/>
    <w:rsid w:val="00CB1683"/>
    <w:rsid w:val="00D26538"/>
    <w:rsid w:val="00D338E1"/>
    <w:rsid w:val="00D50CDA"/>
    <w:rsid w:val="00D67A4E"/>
    <w:rsid w:val="00D8666B"/>
    <w:rsid w:val="00DA7950"/>
    <w:rsid w:val="00DB6027"/>
    <w:rsid w:val="00DF1DDF"/>
    <w:rsid w:val="00DF5FC2"/>
    <w:rsid w:val="00E1538C"/>
    <w:rsid w:val="00E43AA8"/>
    <w:rsid w:val="00EB5A7B"/>
    <w:rsid w:val="00EC267E"/>
    <w:rsid w:val="00ED5670"/>
    <w:rsid w:val="00F6717E"/>
    <w:rsid w:val="00FA0ABD"/>
    <w:rsid w:val="00FA0DE2"/>
    <w:rsid w:val="00FD27E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qFormat="1"/>
    <w:lsdException w:name="heading 8"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qFormat="1"/>
    <w:lsdException w:name="Hyperlink" w:uiPriority="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ABD"/>
    <w:pPr>
      <w:spacing w:after="0" w:line="240" w:lineRule="auto"/>
    </w:pPr>
    <w:rPr>
      <w:rFonts w:ascii="Times New Roman" w:eastAsia="Times New Roman" w:hAnsi="Times New Roman" w:cs="Times New Roman"/>
      <w:sz w:val="28"/>
      <w:szCs w:val="24"/>
      <w:lang w:val="ru-RU" w:eastAsia="ru-RU"/>
    </w:rPr>
  </w:style>
  <w:style w:type="paragraph" w:styleId="1">
    <w:name w:val="heading 1"/>
    <w:basedOn w:val="a"/>
    <w:next w:val="a"/>
    <w:link w:val="10"/>
    <w:qFormat/>
    <w:rsid w:val="00FA0ABD"/>
    <w:pPr>
      <w:keepNext/>
      <w:outlineLvl w:val="0"/>
    </w:pPr>
    <w:rPr>
      <w:sz w:val="32"/>
      <w:lang w:val="uk-UA"/>
    </w:rPr>
  </w:style>
  <w:style w:type="paragraph" w:styleId="2">
    <w:name w:val="heading 2"/>
    <w:basedOn w:val="a"/>
    <w:next w:val="a"/>
    <w:link w:val="20"/>
    <w:semiHidden/>
    <w:unhideWhenUsed/>
    <w:qFormat/>
    <w:rsid w:val="00FA0ABD"/>
    <w:pPr>
      <w:keepNext/>
      <w:spacing w:before="240" w:after="60"/>
      <w:outlineLvl w:val="1"/>
    </w:pPr>
    <w:rPr>
      <w:rFonts w:ascii="Arial" w:hAnsi="Arial" w:cs="Arial"/>
      <w:b/>
      <w:bCs/>
      <w:i/>
      <w:iCs/>
      <w:szCs w:val="28"/>
    </w:rPr>
  </w:style>
  <w:style w:type="paragraph" w:styleId="3">
    <w:name w:val="heading 3"/>
    <w:basedOn w:val="a"/>
    <w:next w:val="a"/>
    <w:link w:val="30"/>
    <w:uiPriority w:val="9"/>
    <w:unhideWhenUsed/>
    <w:qFormat/>
    <w:rsid w:val="007D7A37"/>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FA0ABD"/>
    <w:pPr>
      <w:keepNext/>
      <w:jc w:val="center"/>
      <w:outlineLvl w:val="3"/>
    </w:pPr>
    <w:rPr>
      <w:b/>
      <w:bCs/>
    </w:rPr>
  </w:style>
  <w:style w:type="paragraph" w:styleId="5">
    <w:name w:val="heading 5"/>
    <w:basedOn w:val="a"/>
    <w:next w:val="a"/>
    <w:link w:val="50"/>
    <w:uiPriority w:val="9"/>
    <w:unhideWhenUsed/>
    <w:qFormat/>
    <w:rsid w:val="007D7A37"/>
    <w:pPr>
      <w:keepNext/>
      <w:keepLines/>
      <w:spacing w:before="200"/>
      <w:outlineLvl w:val="4"/>
    </w:pPr>
    <w:rPr>
      <w:rFonts w:asciiTheme="majorHAnsi" w:eastAsiaTheme="majorEastAsia" w:hAnsiTheme="majorHAnsi" w:cstheme="majorBidi"/>
      <w:color w:val="243F60" w:themeColor="accent1" w:themeShade="7F"/>
    </w:rPr>
  </w:style>
  <w:style w:type="paragraph" w:styleId="7">
    <w:name w:val="heading 7"/>
    <w:basedOn w:val="a"/>
    <w:next w:val="a"/>
    <w:link w:val="70"/>
    <w:uiPriority w:val="99"/>
    <w:semiHidden/>
    <w:unhideWhenUsed/>
    <w:qFormat/>
    <w:rsid w:val="00FA0ABD"/>
    <w:pPr>
      <w:keepNext/>
      <w:ind w:firstLine="600"/>
      <w:jc w:val="center"/>
      <w:outlineLvl w:val="6"/>
    </w:pPr>
    <w:rPr>
      <w:b/>
      <w:bCs/>
    </w:rPr>
  </w:style>
  <w:style w:type="paragraph" w:styleId="8">
    <w:name w:val="heading 8"/>
    <w:basedOn w:val="a"/>
    <w:next w:val="a"/>
    <w:link w:val="80"/>
    <w:uiPriority w:val="99"/>
    <w:semiHidden/>
    <w:unhideWhenUsed/>
    <w:qFormat/>
    <w:rsid w:val="00FA0ABD"/>
    <w:pPr>
      <w:keepNext/>
      <w:jc w:val="center"/>
      <w:outlineLvl w:val="7"/>
    </w:pPr>
    <w:rPr>
      <w:caps/>
      <w:sz w:val="40"/>
      <w:lang w:val="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A0ABD"/>
    <w:rPr>
      <w:rFonts w:ascii="Times New Roman" w:eastAsia="Times New Roman" w:hAnsi="Times New Roman" w:cs="Times New Roman"/>
      <w:sz w:val="32"/>
      <w:szCs w:val="24"/>
      <w:lang w:eastAsia="ru-RU"/>
    </w:rPr>
  </w:style>
  <w:style w:type="character" w:customStyle="1" w:styleId="20">
    <w:name w:val="Заголовок 2 Знак"/>
    <w:basedOn w:val="a0"/>
    <w:link w:val="2"/>
    <w:semiHidden/>
    <w:rsid w:val="00FA0ABD"/>
    <w:rPr>
      <w:rFonts w:ascii="Arial" w:eastAsia="Times New Roman" w:hAnsi="Arial" w:cs="Arial"/>
      <w:b/>
      <w:bCs/>
      <w:i/>
      <w:iCs/>
      <w:sz w:val="28"/>
      <w:szCs w:val="28"/>
      <w:lang w:val="ru-RU" w:eastAsia="ru-RU"/>
    </w:rPr>
  </w:style>
  <w:style w:type="character" w:customStyle="1" w:styleId="40">
    <w:name w:val="Заголовок 4 Знак"/>
    <w:basedOn w:val="a0"/>
    <w:link w:val="4"/>
    <w:rsid w:val="00FA0ABD"/>
    <w:rPr>
      <w:rFonts w:ascii="Times New Roman" w:eastAsia="Times New Roman" w:hAnsi="Times New Roman" w:cs="Times New Roman"/>
      <w:b/>
      <w:bCs/>
      <w:sz w:val="28"/>
      <w:szCs w:val="24"/>
      <w:lang w:eastAsia="ru-RU"/>
    </w:rPr>
  </w:style>
  <w:style w:type="character" w:customStyle="1" w:styleId="70">
    <w:name w:val="Заголовок 7 Знак"/>
    <w:basedOn w:val="a0"/>
    <w:link w:val="7"/>
    <w:uiPriority w:val="99"/>
    <w:semiHidden/>
    <w:rsid w:val="00FA0ABD"/>
    <w:rPr>
      <w:rFonts w:ascii="Times New Roman" w:eastAsia="Times New Roman" w:hAnsi="Times New Roman" w:cs="Times New Roman"/>
      <w:b/>
      <w:bCs/>
      <w:sz w:val="28"/>
      <w:szCs w:val="24"/>
      <w:lang w:eastAsia="ru-RU"/>
    </w:rPr>
  </w:style>
  <w:style w:type="character" w:customStyle="1" w:styleId="80">
    <w:name w:val="Заголовок 8 Знак"/>
    <w:basedOn w:val="a0"/>
    <w:link w:val="8"/>
    <w:uiPriority w:val="99"/>
    <w:semiHidden/>
    <w:rsid w:val="00FA0ABD"/>
    <w:rPr>
      <w:rFonts w:ascii="Times New Roman" w:eastAsia="Times New Roman" w:hAnsi="Times New Roman" w:cs="Times New Roman"/>
      <w:caps/>
      <w:sz w:val="40"/>
      <w:szCs w:val="24"/>
      <w:lang w:eastAsia="ru-RU"/>
    </w:rPr>
  </w:style>
  <w:style w:type="character" w:styleId="a3">
    <w:name w:val="Hyperlink"/>
    <w:unhideWhenUsed/>
    <w:qFormat/>
    <w:rsid w:val="00FA0ABD"/>
    <w:rPr>
      <w:color w:val="0000FF"/>
      <w:u w:val="single"/>
    </w:rPr>
  </w:style>
  <w:style w:type="character" w:styleId="a4">
    <w:name w:val="FollowedHyperlink"/>
    <w:basedOn w:val="a0"/>
    <w:uiPriority w:val="99"/>
    <w:semiHidden/>
    <w:unhideWhenUsed/>
    <w:rsid w:val="00FA0ABD"/>
    <w:rPr>
      <w:color w:val="800080" w:themeColor="followedHyperlink"/>
      <w:u w:val="single"/>
    </w:rPr>
  </w:style>
  <w:style w:type="paragraph" w:styleId="a5">
    <w:name w:val="Normal (Web)"/>
    <w:basedOn w:val="a"/>
    <w:uiPriority w:val="99"/>
    <w:unhideWhenUsed/>
    <w:qFormat/>
    <w:rsid w:val="00FA0ABD"/>
    <w:pPr>
      <w:spacing w:before="100" w:beforeAutospacing="1" w:after="100" w:afterAutospacing="1"/>
    </w:pPr>
    <w:rPr>
      <w:rFonts w:eastAsia="Calibri"/>
      <w:color w:val="003366"/>
      <w:sz w:val="24"/>
    </w:rPr>
  </w:style>
  <w:style w:type="paragraph" w:styleId="a6">
    <w:name w:val="header"/>
    <w:basedOn w:val="a"/>
    <w:link w:val="a7"/>
    <w:uiPriority w:val="99"/>
    <w:semiHidden/>
    <w:unhideWhenUsed/>
    <w:rsid w:val="00FA0ABD"/>
    <w:pPr>
      <w:tabs>
        <w:tab w:val="center" w:pos="4677"/>
        <w:tab w:val="right" w:pos="9355"/>
      </w:tabs>
    </w:pPr>
    <w:rPr>
      <w:sz w:val="24"/>
    </w:rPr>
  </w:style>
  <w:style w:type="character" w:customStyle="1" w:styleId="a7">
    <w:name w:val="Верхний колонтитул Знак"/>
    <w:basedOn w:val="a0"/>
    <w:link w:val="a6"/>
    <w:uiPriority w:val="99"/>
    <w:semiHidden/>
    <w:rsid w:val="00FA0ABD"/>
    <w:rPr>
      <w:rFonts w:ascii="Times New Roman" w:eastAsia="Times New Roman" w:hAnsi="Times New Roman" w:cs="Times New Roman"/>
      <w:sz w:val="24"/>
      <w:szCs w:val="24"/>
    </w:rPr>
  </w:style>
  <w:style w:type="paragraph" w:styleId="a8">
    <w:name w:val="footer"/>
    <w:basedOn w:val="a"/>
    <w:link w:val="a9"/>
    <w:uiPriority w:val="99"/>
    <w:semiHidden/>
    <w:unhideWhenUsed/>
    <w:rsid w:val="00FA0ABD"/>
    <w:pPr>
      <w:tabs>
        <w:tab w:val="center" w:pos="4677"/>
        <w:tab w:val="right" w:pos="9355"/>
      </w:tabs>
    </w:pPr>
  </w:style>
  <w:style w:type="character" w:customStyle="1" w:styleId="a9">
    <w:name w:val="Нижний колонтитул Знак"/>
    <w:basedOn w:val="a0"/>
    <w:link w:val="a8"/>
    <w:uiPriority w:val="99"/>
    <w:semiHidden/>
    <w:rsid w:val="00FA0ABD"/>
    <w:rPr>
      <w:rFonts w:ascii="Times New Roman" w:eastAsia="Times New Roman" w:hAnsi="Times New Roman" w:cs="Times New Roman"/>
      <w:sz w:val="28"/>
      <w:szCs w:val="24"/>
      <w:lang w:val="ru-RU" w:eastAsia="ru-RU"/>
    </w:rPr>
  </w:style>
  <w:style w:type="paragraph" w:styleId="aa">
    <w:name w:val="List"/>
    <w:basedOn w:val="a"/>
    <w:uiPriority w:val="99"/>
    <w:semiHidden/>
    <w:unhideWhenUsed/>
    <w:rsid w:val="00FA0ABD"/>
    <w:pPr>
      <w:ind w:left="283" w:hanging="283"/>
    </w:pPr>
  </w:style>
  <w:style w:type="paragraph" w:styleId="ab">
    <w:name w:val="Body Text"/>
    <w:basedOn w:val="a"/>
    <w:link w:val="ac"/>
    <w:uiPriority w:val="99"/>
    <w:semiHidden/>
    <w:unhideWhenUsed/>
    <w:rsid w:val="00FA0ABD"/>
    <w:pPr>
      <w:spacing w:after="120"/>
    </w:pPr>
  </w:style>
  <w:style w:type="character" w:customStyle="1" w:styleId="ac">
    <w:name w:val="Основной текст Знак"/>
    <w:basedOn w:val="a0"/>
    <w:link w:val="ab"/>
    <w:uiPriority w:val="99"/>
    <w:semiHidden/>
    <w:rsid w:val="00FA0ABD"/>
    <w:rPr>
      <w:rFonts w:ascii="Times New Roman" w:eastAsia="Times New Roman" w:hAnsi="Times New Roman" w:cs="Times New Roman"/>
      <w:sz w:val="28"/>
      <w:szCs w:val="24"/>
      <w:lang w:val="ru-RU" w:eastAsia="ru-RU"/>
    </w:rPr>
  </w:style>
  <w:style w:type="paragraph" w:styleId="31">
    <w:name w:val="Body Text 3"/>
    <w:basedOn w:val="a"/>
    <w:link w:val="32"/>
    <w:uiPriority w:val="99"/>
    <w:semiHidden/>
    <w:unhideWhenUsed/>
    <w:rsid w:val="00FA0ABD"/>
    <w:pPr>
      <w:spacing w:after="120"/>
    </w:pPr>
    <w:rPr>
      <w:sz w:val="16"/>
      <w:szCs w:val="16"/>
    </w:rPr>
  </w:style>
  <w:style w:type="character" w:customStyle="1" w:styleId="32">
    <w:name w:val="Основной текст 3 Знак"/>
    <w:basedOn w:val="a0"/>
    <w:link w:val="31"/>
    <w:uiPriority w:val="99"/>
    <w:semiHidden/>
    <w:rsid w:val="00FA0ABD"/>
    <w:rPr>
      <w:rFonts w:ascii="Times New Roman" w:eastAsia="Times New Roman" w:hAnsi="Times New Roman" w:cs="Times New Roman"/>
      <w:sz w:val="16"/>
      <w:szCs w:val="16"/>
      <w:lang w:val="ru-RU" w:eastAsia="ru-RU"/>
    </w:rPr>
  </w:style>
  <w:style w:type="paragraph" w:styleId="33">
    <w:name w:val="Body Text Indent 3"/>
    <w:basedOn w:val="a"/>
    <w:link w:val="34"/>
    <w:uiPriority w:val="99"/>
    <w:semiHidden/>
    <w:unhideWhenUsed/>
    <w:rsid w:val="00FA0ABD"/>
    <w:pPr>
      <w:ind w:left="5520"/>
      <w:jc w:val="both"/>
    </w:pPr>
    <w:rPr>
      <w:lang w:val="uk-UA"/>
    </w:rPr>
  </w:style>
  <w:style w:type="character" w:customStyle="1" w:styleId="34">
    <w:name w:val="Основной текст с отступом 3 Знак"/>
    <w:basedOn w:val="a0"/>
    <w:link w:val="33"/>
    <w:uiPriority w:val="99"/>
    <w:semiHidden/>
    <w:rsid w:val="00FA0ABD"/>
    <w:rPr>
      <w:rFonts w:ascii="Times New Roman" w:eastAsia="Times New Roman" w:hAnsi="Times New Roman" w:cs="Times New Roman"/>
      <w:sz w:val="28"/>
      <w:szCs w:val="24"/>
      <w:lang w:eastAsia="ru-RU"/>
    </w:rPr>
  </w:style>
  <w:style w:type="paragraph" w:styleId="ad">
    <w:name w:val="Block Text"/>
    <w:basedOn w:val="a"/>
    <w:unhideWhenUsed/>
    <w:qFormat/>
    <w:rsid w:val="00FA0ABD"/>
    <w:pPr>
      <w:ind w:left="-108" w:right="-108"/>
    </w:pPr>
    <w:rPr>
      <w:sz w:val="20"/>
      <w:szCs w:val="20"/>
      <w:lang w:val="uk-UA"/>
    </w:rPr>
  </w:style>
  <w:style w:type="paragraph" w:styleId="ae">
    <w:name w:val="Balloon Text"/>
    <w:basedOn w:val="a"/>
    <w:link w:val="af"/>
    <w:uiPriority w:val="99"/>
    <w:semiHidden/>
    <w:unhideWhenUsed/>
    <w:rsid w:val="00FA0ABD"/>
    <w:rPr>
      <w:rFonts w:ascii="Tahoma" w:hAnsi="Tahoma"/>
      <w:sz w:val="16"/>
      <w:szCs w:val="16"/>
    </w:rPr>
  </w:style>
  <w:style w:type="character" w:customStyle="1" w:styleId="af">
    <w:name w:val="Текст выноски Знак"/>
    <w:basedOn w:val="a0"/>
    <w:link w:val="ae"/>
    <w:uiPriority w:val="99"/>
    <w:semiHidden/>
    <w:rsid w:val="00FA0ABD"/>
    <w:rPr>
      <w:rFonts w:ascii="Tahoma" w:eastAsia="Times New Roman" w:hAnsi="Tahoma" w:cs="Times New Roman"/>
      <w:sz w:val="16"/>
      <w:szCs w:val="16"/>
    </w:rPr>
  </w:style>
  <w:style w:type="paragraph" w:customStyle="1" w:styleId="FR2">
    <w:name w:val="FR2"/>
    <w:uiPriority w:val="99"/>
    <w:rsid w:val="00FA0ABD"/>
    <w:pPr>
      <w:widowControl w:val="0"/>
      <w:autoSpaceDE w:val="0"/>
      <w:autoSpaceDN w:val="0"/>
      <w:adjustRightInd w:val="0"/>
      <w:spacing w:before="220" w:after="0" w:line="240" w:lineRule="auto"/>
      <w:ind w:left="40" w:hanging="20"/>
    </w:pPr>
    <w:rPr>
      <w:rFonts w:ascii="Arial" w:eastAsia="Times New Roman" w:hAnsi="Arial" w:cs="Arial"/>
      <w:sz w:val="18"/>
      <w:szCs w:val="18"/>
      <w:lang w:eastAsia="uk-UA"/>
    </w:rPr>
  </w:style>
  <w:style w:type="paragraph" w:customStyle="1" w:styleId="Style7">
    <w:name w:val="Style7"/>
    <w:basedOn w:val="a"/>
    <w:uiPriority w:val="99"/>
    <w:rsid w:val="00FA0ABD"/>
    <w:pPr>
      <w:widowControl w:val="0"/>
      <w:autoSpaceDE w:val="0"/>
      <w:autoSpaceDN w:val="0"/>
      <w:adjustRightInd w:val="0"/>
    </w:pPr>
    <w:rPr>
      <w:sz w:val="24"/>
      <w:lang w:val="uk-UA" w:eastAsia="uk-UA"/>
    </w:rPr>
  </w:style>
  <w:style w:type="paragraph" w:customStyle="1" w:styleId="Style15">
    <w:name w:val="Style15"/>
    <w:basedOn w:val="a"/>
    <w:uiPriority w:val="99"/>
    <w:rsid w:val="00FA0ABD"/>
    <w:pPr>
      <w:widowControl w:val="0"/>
      <w:autoSpaceDE w:val="0"/>
      <w:autoSpaceDN w:val="0"/>
      <w:adjustRightInd w:val="0"/>
    </w:pPr>
    <w:rPr>
      <w:sz w:val="24"/>
      <w:lang w:val="uk-UA" w:eastAsia="uk-UA"/>
    </w:rPr>
  </w:style>
  <w:style w:type="paragraph" w:customStyle="1" w:styleId="21">
    <w:name w:val="Основной текст с отступом 21"/>
    <w:basedOn w:val="a"/>
    <w:uiPriority w:val="99"/>
    <w:qFormat/>
    <w:rsid w:val="00FA0ABD"/>
    <w:pPr>
      <w:suppressAutoHyphens/>
      <w:ind w:left="1440" w:hanging="720"/>
    </w:pPr>
    <w:rPr>
      <w:lang w:eastAsia="ar-SA"/>
    </w:rPr>
  </w:style>
  <w:style w:type="paragraph" w:customStyle="1" w:styleId="11">
    <w:name w:val="Обычный (веб)1"/>
    <w:basedOn w:val="a"/>
    <w:qFormat/>
    <w:rsid w:val="00FA0ABD"/>
    <w:pPr>
      <w:suppressAutoHyphens/>
      <w:spacing w:before="100" w:after="100" w:line="100" w:lineRule="atLeast"/>
    </w:pPr>
    <w:rPr>
      <w:sz w:val="24"/>
      <w:lang w:val="uk-UA" w:eastAsia="ar-SA"/>
    </w:rPr>
  </w:style>
  <w:style w:type="paragraph" w:customStyle="1" w:styleId="TableParagraph">
    <w:name w:val="Table Paragraph"/>
    <w:basedOn w:val="a"/>
    <w:uiPriority w:val="1"/>
    <w:qFormat/>
    <w:rsid w:val="00FA0ABD"/>
    <w:pPr>
      <w:widowControl w:val="0"/>
      <w:ind w:left="110"/>
    </w:pPr>
    <w:rPr>
      <w:sz w:val="22"/>
      <w:szCs w:val="22"/>
      <w:lang w:val="uk-UA" w:eastAsia="en-US"/>
    </w:rPr>
  </w:style>
  <w:style w:type="character" w:customStyle="1" w:styleId="FontStyle25">
    <w:name w:val="Font Style25"/>
    <w:rsid w:val="00FA0ABD"/>
    <w:rPr>
      <w:rFonts w:ascii="Times New Roman" w:hAnsi="Times New Roman" w:cs="Times New Roman" w:hint="default"/>
      <w:sz w:val="24"/>
      <w:szCs w:val="24"/>
    </w:rPr>
  </w:style>
  <w:style w:type="character" w:customStyle="1" w:styleId="markedcontent">
    <w:name w:val="markedcontent"/>
    <w:rsid w:val="00FA0ABD"/>
  </w:style>
  <w:style w:type="table" w:styleId="af0">
    <w:name w:val="Table Grid"/>
    <w:basedOn w:val="a1"/>
    <w:uiPriority w:val="39"/>
    <w:qFormat/>
    <w:rsid w:val="00FA0AB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List Paragraph"/>
    <w:basedOn w:val="a"/>
    <w:link w:val="af2"/>
    <w:uiPriority w:val="99"/>
    <w:qFormat/>
    <w:rsid w:val="00D26538"/>
    <w:pPr>
      <w:spacing w:after="200" w:line="276" w:lineRule="auto"/>
      <w:ind w:left="720"/>
      <w:contextualSpacing/>
    </w:pPr>
    <w:rPr>
      <w:rFonts w:ascii="Calibri" w:hAnsi="Calibri"/>
      <w:sz w:val="22"/>
      <w:szCs w:val="22"/>
      <w:lang w:val="uk-UA" w:eastAsia="en-US"/>
    </w:rPr>
  </w:style>
  <w:style w:type="character" w:customStyle="1" w:styleId="af2">
    <w:name w:val="Абзац списка Знак"/>
    <w:link w:val="af1"/>
    <w:uiPriority w:val="99"/>
    <w:locked/>
    <w:rsid w:val="00AB4E22"/>
    <w:rPr>
      <w:rFonts w:ascii="Calibri" w:eastAsia="Times New Roman" w:hAnsi="Calibri" w:cs="Times New Roman"/>
    </w:rPr>
  </w:style>
  <w:style w:type="paragraph" w:customStyle="1" w:styleId="12">
    <w:name w:val="Цитата1"/>
    <w:basedOn w:val="a"/>
    <w:rsid w:val="0079268E"/>
    <w:pPr>
      <w:suppressAutoHyphens/>
      <w:ind w:left="-108" w:right="-108"/>
    </w:pPr>
    <w:rPr>
      <w:sz w:val="20"/>
      <w:szCs w:val="20"/>
      <w:lang w:val="uk-UA" w:eastAsia="ar-SA"/>
    </w:rPr>
  </w:style>
  <w:style w:type="character" w:styleId="af3">
    <w:name w:val="Strong"/>
    <w:basedOn w:val="a0"/>
    <w:uiPriority w:val="22"/>
    <w:qFormat/>
    <w:rsid w:val="001619F2"/>
    <w:rPr>
      <w:b/>
      <w:bCs/>
    </w:rPr>
  </w:style>
  <w:style w:type="character" w:customStyle="1" w:styleId="30">
    <w:name w:val="Заголовок 3 Знак"/>
    <w:basedOn w:val="a0"/>
    <w:link w:val="3"/>
    <w:uiPriority w:val="9"/>
    <w:rsid w:val="007D7A37"/>
    <w:rPr>
      <w:rFonts w:asciiTheme="majorHAnsi" w:eastAsiaTheme="majorEastAsia" w:hAnsiTheme="majorHAnsi" w:cstheme="majorBidi"/>
      <w:b/>
      <w:bCs/>
      <w:color w:val="4F81BD" w:themeColor="accent1"/>
      <w:sz w:val="28"/>
      <w:szCs w:val="24"/>
      <w:lang w:val="ru-RU" w:eastAsia="ru-RU"/>
    </w:rPr>
  </w:style>
  <w:style w:type="character" w:customStyle="1" w:styleId="50">
    <w:name w:val="Заголовок 5 Знак"/>
    <w:basedOn w:val="a0"/>
    <w:link w:val="5"/>
    <w:uiPriority w:val="9"/>
    <w:rsid w:val="007D7A37"/>
    <w:rPr>
      <w:rFonts w:asciiTheme="majorHAnsi" w:eastAsiaTheme="majorEastAsia" w:hAnsiTheme="majorHAnsi" w:cstheme="majorBidi"/>
      <w:color w:val="243F60" w:themeColor="accent1" w:themeShade="7F"/>
      <w:sz w:val="28"/>
      <w:szCs w:val="24"/>
      <w:lang w:val="ru-RU" w:eastAsia="ru-RU"/>
    </w:rPr>
  </w:style>
  <w:style w:type="character" w:styleId="af4">
    <w:name w:val="Emphasis"/>
    <w:basedOn w:val="a0"/>
    <w:uiPriority w:val="20"/>
    <w:qFormat/>
    <w:rsid w:val="00025C40"/>
    <w:rPr>
      <w:i/>
      <w:iCs/>
    </w:rPr>
  </w:style>
</w:styles>
</file>

<file path=word/webSettings.xml><?xml version="1.0" encoding="utf-8"?>
<w:webSettings xmlns:r="http://schemas.openxmlformats.org/officeDocument/2006/relationships" xmlns:w="http://schemas.openxmlformats.org/wordprocessingml/2006/main">
  <w:divs>
    <w:div w:id="2055708">
      <w:bodyDiv w:val="1"/>
      <w:marLeft w:val="0"/>
      <w:marRight w:val="0"/>
      <w:marTop w:val="0"/>
      <w:marBottom w:val="0"/>
      <w:divBdr>
        <w:top w:val="none" w:sz="0" w:space="0" w:color="auto"/>
        <w:left w:val="none" w:sz="0" w:space="0" w:color="auto"/>
        <w:bottom w:val="none" w:sz="0" w:space="0" w:color="auto"/>
        <w:right w:val="none" w:sz="0" w:space="0" w:color="auto"/>
      </w:divBdr>
    </w:div>
    <w:div w:id="5981944">
      <w:bodyDiv w:val="1"/>
      <w:marLeft w:val="0"/>
      <w:marRight w:val="0"/>
      <w:marTop w:val="0"/>
      <w:marBottom w:val="0"/>
      <w:divBdr>
        <w:top w:val="none" w:sz="0" w:space="0" w:color="auto"/>
        <w:left w:val="none" w:sz="0" w:space="0" w:color="auto"/>
        <w:bottom w:val="none" w:sz="0" w:space="0" w:color="auto"/>
        <w:right w:val="none" w:sz="0" w:space="0" w:color="auto"/>
      </w:divBdr>
    </w:div>
    <w:div w:id="57024584">
      <w:bodyDiv w:val="1"/>
      <w:marLeft w:val="0"/>
      <w:marRight w:val="0"/>
      <w:marTop w:val="0"/>
      <w:marBottom w:val="0"/>
      <w:divBdr>
        <w:top w:val="none" w:sz="0" w:space="0" w:color="auto"/>
        <w:left w:val="none" w:sz="0" w:space="0" w:color="auto"/>
        <w:bottom w:val="none" w:sz="0" w:space="0" w:color="auto"/>
        <w:right w:val="none" w:sz="0" w:space="0" w:color="auto"/>
      </w:divBdr>
    </w:div>
    <w:div w:id="64569641">
      <w:bodyDiv w:val="1"/>
      <w:marLeft w:val="0"/>
      <w:marRight w:val="0"/>
      <w:marTop w:val="0"/>
      <w:marBottom w:val="0"/>
      <w:divBdr>
        <w:top w:val="none" w:sz="0" w:space="0" w:color="auto"/>
        <w:left w:val="none" w:sz="0" w:space="0" w:color="auto"/>
        <w:bottom w:val="none" w:sz="0" w:space="0" w:color="auto"/>
        <w:right w:val="none" w:sz="0" w:space="0" w:color="auto"/>
      </w:divBdr>
    </w:div>
    <w:div w:id="81419773">
      <w:bodyDiv w:val="1"/>
      <w:marLeft w:val="0"/>
      <w:marRight w:val="0"/>
      <w:marTop w:val="0"/>
      <w:marBottom w:val="0"/>
      <w:divBdr>
        <w:top w:val="none" w:sz="0" w:space="0" w:color="auto"/>
        <w:left w:val="none" w:sz="0" w:space="0" w:color="auto"/>
        <w:bottom w:val="none" w:sz="0" w:space="0" w:color="auto"/>
        <w:right w:val="none" w:sz="0" w:space="0" w:color="auto"/>
      </w:divBdr>
    </w:div>
    <w:div w:id="122314611">
      <w:bodyDiv w:val="1"/>
      <w:marLeft w:val="0"/>
      <w:marRight w:val="0"/>
      <w:marTop w:val="0"/>
      <w:marBottom w:val="0"/>
      <w:divBdr>
        <w:top w:val="none" w:sz="0" w:space="0" w:color="auto"/>
        <w:left w:val="none" w:sz="0" w:space="0" w:color="auto"/>
        <w:bottom w:val="none" w:sz="0" w:space="0" w:color="auto"/>
        <w:right w:val="none" w:sz="0" w:space="0" w:color="auto"/>
      </w:divBdr>
    </w:div>
    <w:div w:id="152449307">
      <w:bodyDiv w:val="1"/>
      <w:marLeft w:val="0"/>
      <w:marRight w:val="0"/>
      <w:marTop w:val="0"/>
      <w:marBottom w:val="0"/>
      <w:divBdr>
        <w:top w:val="none" w:sz="0" w:space="0" w:color="auto"/>
        <w:left w:val="none" w:sz="0" w:space="0" w:color="auto"/>
        <w:bottom w:val="none" w:sz="0" w:space="0" w:color="auto"/>
        <w:right w:val="none" w:sz="0" w:space="0" w:color="auto"/>
      </w:divBdr>
    </w:div>
    <w:div w:id="181210537">
      <w:bodyDiv w:val="1"/>
      <w:marLeft w:val="0"/>
      <w:marRight w:val="0"/>
      <w:marTop w:val="0"/>
      <w:marBottom w:val="0"/>
      <w:divBdr>
        <w:top w:val="none" w:sz="0" w:space="0" w:color="auto"/>
        <w:left w:val="none" w:sz="0" w:space="0" w:color="auto"/>
        <w:bottom w:val="none" w:sz="0" w:space="0" w:color="auto"/>
        <w:right w:val="none" w:sz="0" w:space="0" w:color="auto"/>
      </w:divBdr>
    </w:div>
    <w:div w:id="244650271">
      <w:bodyDiv w:val="1"/>
      <w:marLeft w:val="0"/>
      <w:marRight w:val="0"/>
      <w:marTop w:val="0"/>
      <w:marBottom w:val="0"/>
      <w:divBdr>
        <w:top w:val="none" w:sz="0" w:space="0" w:color="auto"/>
        <w:left w:val="none" w:sz="0" w:space="0" w:color="auto"/>
        <w:bottom w:val="none" w:sz="0" w:space="0" w:color="auto"/>
        <w:right w:val="none" w:sz="0" w:space="0" w:color="auto"/>
      </w:divBdr>
    </w:div>
    <w:div w:id="249199298">
      <w:bodyDiv w:val="1"/>
      <w:marLeft w:val="0"/>
      <w:marRight w:val="0"/>
      <w:marTop w:val="0"/>
      <w:marBottom w:val="0"/>
      <w:divBdr>
        <w:top w:val="none" w:sz="0" w:space="0" w:color="auto"/>
        <w:left w:val="none" w:sz="0" w:space="0" w:color="auto"/>
        <w:bottom w:val="none" w:sz="0" w:space="0" w:color="auto"/>
        <w:right w:val="none" w:sz="0" w:space="0" w:color="auto"/>
      </w:divBdr>
    </w:div>
    <w:div w:id="250159551">
      <w:bodyDiv w:val="1"/>
      <w:marLeft w:val="0"/>
      <w:marRight w:val="0"/>
      <w:marTop w:val="0"/>
      <w:marBottom w:val="0"/>
      <w:divBdr>
        <w:top w:val="none" w:sz="0" w:space="0" w:color="auto"/>
        <w:left w:val="none" w:sz="0" w:space="0" w:color="auto"/>
        <w:bottom w:val="none" w:sz="0" w:space="0" w:color="auto"/>
        <w:right w:val="none" w:sz="0" w:space="0" w:color="auto"/>
      </w:divBdr>
    </w:div>
    <w:div w:id="332689501">
      <w:bodyDiv w:val="1"/>
      <w:marLeft w:val="0"/>
      <w:marRight w:val="0"/>
      <w:marTop w:val="0"/>
      <w:marBottom w:val="0"/>
      <w:divBdr>
        <w:top w:val="none" w:sz="0" w:space="0" w:color="auto"/>
        <w:left w:val="none" w:sz="0" w:space="0" w:color="auto"/>
        <w:bottom w:val="none" w:sz="0" w:space="0" w:color="auto"/>
        <w:right w:val="none" w:sz="0" w:space="0" w:color="auto"/>
      </w:divBdr>
    </w:div>
    <w:div w:id="461465819">
      <w:bodyDiv w:val="1"/>
      <w:marLeft w:val="0"/>
      <w:marRight w:val="0"/>
      <w:marTop w:val="0"/>
      <w:marBottom w:val="0"/>
      <w:divBdr>
        <w:top w:val="none" w:sz="0" w:space="0" w:color="auto"/>
        <w:left w:val="none" w:sz="0" w:space="0" w:color="auto"/>
        <w:bottom w:val="none" w:sz="0" w:space="0" w:color="auto"/>
        <w:right w:val="none" w:sz="0" w:space="0" w:color="auto"/>
      </w:divBdr>
    </w:div>
    <w:div w:id="485825974">
      <w:bodyDiv w:val="1"/>
      <w:marLeft w:val="0"/>
      <w:marRight w:val="0"/>
      <w:marTop w:val="0"/>
      <w:marBottom w:val="0"/>
      <w:divBdr>
        <w:top w:val="none" w:sz="0" w:space="0" w:color="auto"/>
        <w:left w:val="none" w:sz="0" w:space="0" w:color="auto"/>
        <w:bottom w:val="none" w:sz="0" w:space="0" w:color="auto"/>
        <w:right w:val="none" w:sz="0" w:space="0" w:color="auto"/>
      </w:divBdr>
    </w:div>
    <w:div w:id="558591203">
      <w:bodyDiv w:val="1"/>
      <w:marLeft w:val="0"/>
      <w:marRight w:val="0"/>
      <w:marTop w:val="0"/>
      <w:marBottom w:val="0"/>
      <w:divBdr>
        <w:top w:val="none" w:sz="0" w:space="0" w:color="auto"/>
        <w:left w:val="none" w:sz="0" w:space="0" w:color="auto"/>
        <w:bottom w:val="none" w:sz="0" w:space="0" w:color="auto"/>
        <w:right w:val="none" w:sz="0" w:space="0" w:color="auto"/>
      </w:divBdr>
    </w:div>
    <w:div w:id="570696505">
      <w:bodyDiv w:val="1"/>
      <w:marLeft w:val="0"/>
      <w:marRight w:val="0"/>
      <w:marTop w:val="0"/>
      <w:marBottom w:val="0"/>
      <w:divBdr>
        <w:top w:val="none" w:sz="0" w:space="0" w:color="auto"/>
        <w:left w:val="none" w:sz="0" w:space="0" w:color="auto"/>
        <w:bottom w:val="none" w:sz="0" w:space="0" w:color="auto"/>
        <w:right w:val="none" w:sz="0" w:space="0" w:color="auto"/>
      </w:divBdr>
    </w:div>
    <w:div w:id="607201730">
      <w:bodyDiv w:val="1"/>
      <w:marLeft w:val="0"/>
      <w:marRight w:val="0"/>
      <w:marTop w:val="0"/>
      <w:marBottom w:val="0"/>
      <w:divBdr>
        <w:top w:val="none" w:sz="0" w:space="0" w:color="auto"/>
        <w:left w:val="none" w:sz="0" w:space="0" w:color="auto"/>
        <w:bottom w:val="none" w:sz="0" w:space="0" w:color="auto"/>
        <w:right w:val="none" w:sz="0" w:space="0" w:color="auto"/>
      </w:divBdr>
    </w:div>
    <w:div w:id="835341360">
      <w:bodyDiv w:val="1"/>
      <w:marLeft w:val="0"/>
      <w:marRight w:val="0"/>
      <w:marTop w:val="0"/>
      <w:marBottom w:val="0"/>
      <w:divBdr>
        <w:top w:val="none" w:sz="0" w:space="0" w:color="auto"/>
        <w:left w:val="none" w:sz="0" w:space="0" w:color="auto"/>
        <w:bottom w:val="none" w:sz="0" w:space="0" w:color="auto"/>
        <w:right w:val="none" w:sz="0" w:space="0" w:color="auto"/>
      </w:divBdr>
    </w:div>
    <w:div w:id="997226839">
      <w:bodyDiv w:val="1"/>
      <w:marLeft w:val="0"/>
      <w:marRight w:val="0"/>
      <w:marTop w:val="0"/>
      <w:marBottom w:val="0"/>
      <w:divBdr>
        <w:top w:val="none" w:sz="0" w:space="0" w:color="auto"/>
        <w:left w:val="none" w:sz="0" w:space="0" w:color="auto"/>
        <w:bottom w:val="none" w:sz="0" w:space="0" w:color="auto"/>
        <w:right w:val="none" w:sz="0" w:space="0" w:color="auto"/>
      </w:divBdr>
    </w:div>
    <w:div w:id="1041512086">
      <w:bodyDiv w:val="1"/>
      <w:marLeft w:val="0"/>
      <w:marRight w:val="0"/>
      <w:marTop w:val="0"/>
      <w:marBottom w:val="0"/>
      <w:divBdr>
        <w:top w:val="none" w:sz="0" w:space="0" w:color="auto"/>
        <w:left w:val="none" w:sz="0" w:space="0" w:color="auto"/>
        <w:bottom w:val="none" w:sz="0" w:space="0" w:color="auto"/>
        <w:right w:val="none" w:sz="0" w:space="0" w:color="auto"/>
      </w:divBdr>
    </w:div>
    <w:div w:id="1058744932">
      <w:bodyDiv w:val="1"/>
      <w:marLeft w:val="0"/>
      <w:marRight w:val="0"/>
      <w:marTop w:val="0"/>
      <w:marBottom w:val="0"/>
      <w:divBdr>
        <w:top w:val="none" w:sz="0" w:space="0" w:color="auto"/>
        <w:left w:val="none" w:sz="0" w:space="0" w:color="auto"/>
        <w:bottom w:val="none" w:sz="0" w:space="0" w:color="auto"/>
        <w:right w:val="none" w:sz="0" w:space="0" w:color="auto"/>
      </w:divBdr>
    </w:div>
    <w:div w:id="1188451686">
      <w:bodyDiv w:val="1"/>
      <w:marLeft w:val="0"/>
      <w:marRight w:val="0"/>
      <w:marTop w:val="0"/>
      <w:marBottom w:val="0"/>
      <w:divBdr>
        <w:top w:val="none" w:sz="0" w:space="0" w:color="auto"/>
        <w:left w:val="none" w:sz="0" w:space="0" w:color="auto"/>
        <w:bottom w:val="none" w:sz="0" w:space="0" w:color="auto"/>
        <w:right w:val="none" w:sz="0" w:space="0" w:color="auto"/>
      </w:divBdr>
    </w:div>
    <w:div w:id="1578981303">
      <w:bodyDiv w:val="1"/>
      <w:marLeft w:val="0"/>
      <w:marRight w:val="0"/>
      <w:marTop w:val="0"/>
      <w:marBottom w:val="0"/>
      <w:divBdr>
        <w:top w:val="none" w:sz="0" w:space="0" w:color="auto"/>
        <w:left w:val="none" w:sz="0" w:space="0" w:color="auto"/>
        <w:bottom w:val="none" w:sz="0" w:space="0" w:color="auto"/>
        <w:right w:val="none" w:sz="0" w:space="0" w:color="auto"/>
      </w:divBdr>
    </w:div>
    <w:div w:id="1591696118">
      <w:bodyDiv w:val="1"/>
      <w:marLeft w:val="0"/>
      <w:marRight w:val="0"/>
      <w:marTop w:val="0"/>
      <w:marBottom w:val="0"/>
      <w:divBdr>
        <w:top w:val="none" w:sz="0" w:space="0" w:color="auto"/>
        <w:left w:val="none" w:sz="0" w:space="0" w:color="auto"/>
        <w:bottom w:val="none" w:sz="0" w:space="0" w:color="auto"/>
        <w:right w:val="none" w:sz="0" w:space="0" w:color="auto"/>
      </w:divBdr>
    </w:div>
    <w:div w:id="1770856624">
      <w:bodyDiv w:val="1"/>
      <w:marLeft w:val="0"/>
      <w:marRight w:val="0"/>
      <w:marTop w:val="0"/>
      <w:marBottom w:val="0"/>
      <w:divBdr>
        <w:top w:val="none" w:sz="0" w:space="0" w:color="auto"/>
        <w:left w:val="none" w:sz="0" w:space="0" w:color="auto"/>
        <w:bottom w:val="none" w:sz="0" w:space="0" w:color="auto"/>
        <w:right w:val="none" w:sz="0" w:space="0" w:color="auto"/>
      </w:divBdr>
    </w:div>
    <w:div w:id="1844583613">
      <w:bodyDiv w:val="1"/>
      <w:marLeft w:val="0"/>
      <w:marRight w:val="0"/>
      <w:marTop w:val="0"/>
      <w:marBottom w:val="0"/>
      <w:divBdr>
        <w:top w:val="none" w:sz="0" w:space="0" w:color="auto"/>
        <w:left w:val="none" w:sz="0" w:space="0" w:color="auto"/>
        <w:bottom w:val="none" w:sz="0" w:space="0" w:color="auto"/>
        <w:right w:val="none" w:sz="0" w:space="0" w:color="auto"/>
      </w:divBdr>
    </w:div>
    <w:div w:id="1857697529">
      <w:bodyDiv w:val="1"/>
      <w:marLeft w:val="0"/>
      <w:marRight w:val="0"/>
      <w:marTop w:val="0"/>
      <w:marBottom w:val="0"/>
      <w:divBdr>
        <w:top w:val="none" w:sz="0" w:space="0" w:color="auto"/>
        <w:left w:val="none" w:sz="0" w:space="0" w:color="auto"/>
        <w:bottom w:val="none" w:sz="0" w:space="0" w:color="auto"/>
        <w:right w:val="none" w:sz="0" w:space="0" w:color="auto"/>
      </w:divBdr>
    </w:div>
    <w:div w:id="1868593601">
      <w:bodyDiv w:val="1"/>
      <w:marLeft w:val="0"/>
      <w:marRight w:val="0"/>
      <w:marTop w:val="0"/>
      <w:marBottom w:val="0"/>
      <w:divBdr>
        <w:top w:val="none" w:sz="0" w:space="0" w:color="auto"/>
        <w:left w:val="none" w:sz="0" w:space="0" w:color="auto"/>
        <w:bottom w:val="none" w:sz="0" w:space="0" w:color="auto"/>
        <w:right w:val="none" w:sz="0" w:space="0" w:color="auto"/>
      </w:divBdr>
    </w:div>
    <w:div w:id="1936664441">
      <w:bodyDiv w:val="1"/>
      <w:marLeft w:val="0"/>
      <w:marRight w:val="0"/>
      <w:marTop w:val="0"/>
      <w:marBottom w:val="0"/>
      <w:divBdr>
        <w:top w:val="none" w:sz="0" w:space="0" w:color="auto"/>
        <w:left w:val="none" w:sz="0" w:space="0" w:color="auto"/>
        <w:bottom w:val="none" w:sz="0" w:space="0" w:color="auto"/>
        <w:right w:val="none" w:sz="0" w:space="0" w:color="auto"/>
      </w:divBdr>
    </w:div>
    <w:div w:id="2053841190">
      <w:bodyDiv w:val="1"/>
      <w:marLeft w:val="0"/>
      <w:marRight w:val="0"/>
      <w:marTop w:val="0"/>
      <w:marBottom w:val="0"/>
      <w:divBdr>
        <w:top w:val="none" w:sz="0" w:space="0" w:color="auto"/>
        <w:left w:val="none" w:sz="0" w:space="0" w:color="auto"/>
        <w:bottom w:val="none" w:sz="0" w:space="0" w:color="auto"/>
        <w:right w:val="none" w:sz="0" w:space="0" w:color="auto"/>
      </w:divBdr>
    </w:div>
    <w:div w:id="2087149064">
      <w:bodyDiv w:val="1"/>
      <w:marLeft w:val="0"/>
      <w:marRight w:val="0"/>
      <w:marTop w:val="0"/>
      <w:marBottom w:val="0"/>
      <w:divBdr>
        <w:top w:val="none" w:sz="0" w:space="0" w:color="auto"/>
        <w:left w:val="none" w:sz="0" w:space="0" w:color="auto"/>
        <w:bottom w:val="none" w:sz="0" w:space="0" w:color="auto"/>
        <w:right w:val="none" w:sz="0" w:space="0" w:color="auto"/>
      </w:divBdr>
    </w:div>
    <w:div w:id="2103181722">
      <w:bodyDiv w:val="1"/>
      <w:marLeft w:val="0"/>
      <w:marRight w:val="0"/>
      <w:marTop w:val="0"/>
      <w:marBottom w:val="0"/>
      <w:divBdr>
        <w:top w:val="none" w:sz="0" w:space="0" w:color="auto"/>
        <w:left w:val="none" w:sz="0" w:space="0" w:color="auto"/>
        <w:bottom w:val="none" w:sz="0" w:space="0" w:color="auto"/>
        <w:right w:val="none" w:sz="0" w:space="0" w:color="auto"/>
      </w:divBdr>
    </w:div>
    <w:div w:id="2118869947">
      <w:bodyDiv w:val="1"/>
      <w:marLeft w:val="0"/>
      <w:marRight w:val="0"/>
      <w:marTop w:val="0"/>
      <w:marBottom w:val="0"/>
      <w:divBdr>
        <w:top w:val="none" w:sz="0" w:space="0" w:color="auto"/>
        <w:left w:val="none" w:sz="0" w:space="0" w:color="auto"/>
        <w:bottom w:val="none" w:sz="0" w:space="0" w:color="auto"/>
        <w:right w:val="none" w:sz="0" w:space="0" w:color="auto"/>
      </w:divBdr>
    </w:div>
    <w:div w:id="2128574059">
      <w:bodyDiv w:val="1"/>
      <w:marLeft w:val="0"/>
      <w:marRight w:val="0"/>
      <w:marTop w:val="0"/>
      <w:marBottom w:val="0"/>
      <w:divBdr>
        <w:top w:val="none" w:sz="0" w:space="0" w:color="auto"/>
        <w:left w:val="none" w:sz="0" w:space="0" w:color="auto"/>
        <w:bottom w:val="none" w:sz="0" w:space="0" w:color="auto"/>
        <w:right w:val="none" w:sz="0" w:space="0" w:color="auto"/>
      </w:divBdr>
    </w:div>
    <w:div w:id="2134592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htyvo.org.ua"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nbuv.gov.ua/" TargetMode="External"/><Relationship Id="rId12" Type="http://schemas.openxmlformats.org/officeDocument/2006/relationships/hyperlink" Target="https://www.chnu.edu.ua/media/f5eleobm/polozhennya-pro-zapobihannia-plahiatu_2024.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https://www.chnu.edu.ua/media/jxdbs0zb/etychnyi-kodeks-chernivetskoho-natsionalnoho-universytetu.pdf" TargetMode="External"/><Relationship Id="rId5" Type="http://schemas.openxmlformats.org/officeDocument/2006/relationships/image" Target="media/image1.jpeg"/><Relationship Id="rId10" Type="http://schemas.openxmlformats.org/officeDocument/2006/relationships/hyperlink" Target="http://diasporiana.org.ua" TargetMode="External"/><Relationship Id="rId4" Type="http://schemas.openxmlformats.org/officeDocument/2006/relationships/webSettings" Target="webSettings.xml"/><Relationship Id="rId9" Type="http://schemas.openxmlformats.org/officeDocument/2006/relationships/hyperlink" Target="http://www.academia.ed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525</TotalTime>
  <Pages>20</Pages>
  <Words>7267</Words>
  <Characters>41427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48597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Користувач Windows</dc:creator>
  <cp:keywords/>
  <dc:description/>
  <cp:lastModifiedBy>Home</cp:lastModifiedBy>
  <cp:revision>21</cp:revision>
  <cp:lastPrinted>2025-02-21T14:47:00Z</cp:lastPrinted>
  <dcterms:created xsi:type="dcterms:W3CDTF">2024-08-23T09:50:00Z</dcterms:created>
  <dcterms:modified xsi:type="dcterms:W3CDTF">2025-02-21T19:29:00Z</dcterms:modified>
</cp:coreProperties>
</file>